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DC7" w:rsidRPr="00E822EF" w:rsidRDefault="00C47DC7" w:rsidP="00306EBF">
      <w:pPr>
        <w:pStyle w:val="1"/>
        <w:spacing w:line="312" w:lineRule="auto"/>
      </w:pPr>
      <w:r w:rsidRPr="00E822EF">
        <w:t>МІНІСТЕРСТВО ОСВІТИ І НАУКИ, МОЛОДІ ТА СПОРТУ УКРАЇНИ</w:t>
      </w:r>
    </w:p>
    <w:p w:rsidR="00C47DC7" w:rsidRPr="00E822EF" w:rsidRDefault="00C47DC7" w:rsidP="00306EBF">
      <w:pPr>
        <w:spacing w:line="312" w:lineRule="auto"/>
        <w:jc w:val="center"/>
        <w:rPr>
          <w:b/>
          <w:sz w:val="28"/>
          <w:lang w:val="uk-UA"/>
        </w:rPr>
      </w:pPr>
      <w:r w:rsidRPr="00E822EF">
        <w:rPr>
          <w:b/>
          <w:sz w:val="28"/>
          <w:lang w:val="uk-UA"/>
        </w:rPr>
        <w:t>НАЦІОНАЛЬНА МЕТАЛУРГІЙНА АКАДЕМІЯ УКРАЇНИ</w:t>
      </w: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C47DC7" w:rsidP="00306EBF">
      <w:pPr>
        <w:shd w:val="clear" w:color="auto" w:fill="FFFFFF"/>
        <w:autoSpaceDE w:val="0"/>
        <w:autoSpaceDN w:val="0"/>
        <w:adjustRightInd w:val="0"/>
        <w:spacing w:line="312" w:lineRule="auto"/>
        <w:ind w:firstLine="709"/>
        <w:jc w:val="center"/>
        <w:rPr>
          <w:b/>
          <w:color w:val="000000"/>
          <w:sz w:val="28"/>
          <w:szCs w:val="28"/>
          <w:lang w:val="uk-UA"/>
        </w:rPr>
      </w:pPr>
    </w:p>
    <w:p w:rsidR="00306EBF" w:rsidRPr="00E822EF" w:rsidRDefault="00306EBF" w:rsidP="00306EBF">
      <w:pPr>
        <w:shd w:val="clear" w:color="auto" w:fill="FFFFFF"/>
        <w:autoSpaceDE w:val="0"/>
        <w:autoSpaceDN w:val="0"/>
        <w:adjustRightInd w:val="0"/>
        <w:spacing w:line="288" w:lineRule="auto"/>
        <w:jc w:val="center"/>
        <w:rPr>
          <w:b/>
          <w:color w:val="000000"/>
          <w:sz w:val="32"/>
          <w:szCs w:val="32"/>
          <w:lang w:val="uk-UA"/>
        </w:rPr>
      </w:pPr>
      <w:r w:rsidRPr="00E822EF">
        <w:rPr>
          <w:b/>
          <w:color w:val="000000"/>
          <w:sz w:val="32"/>
          <w:szCs w:val="32"/>
          <w:lang w:val="uk-UA"/>
        </w:rPr>
        <w:t>РОБОЧА ПРОГРАМА,</w:t>
      </w:r>
    </w:p>
    <w:p w:rsidR="00306EBF" w:rsidRPr="00E822EF" w:rsidRDefault="00306EBF" w:rsidP="00306EBF">
      <w:pPr>
        <w:shd w:val="clear" w:color="auto" w:fill="FFFFFF"/>
        <w:autoSpaceDE w:val="0"/>
        <w:autoSpaceDN w:val="0"/>
        <w:adjustRightInd w:val="0"/>
        <w:spacing w:line="288" w:lineRule="auto"/>
        <w:jc w:val="center"/>
        <w:rPr>
          <w:b/>
          <w:color w:val="000000"/>
          <w:sz w:val="32"/>
          <w:szCs w:val="32"/>
          <w:lang w:val="uk-UA"/>
        </w:rPr>
      </w:pPr>
      <w:r w:rsidRPr="00E822EF">
        <w:rPr>
          <w:b/>
          <w:color w:val="000000"/>
          <w:sz w:val="32"/>
          <w:szCs w:val="32"/>
          <w:lang w:val="uk-UA"/>
        </w:rPr>
        <w:t>методичні вказівки та індивідуальні завдання</w:t>
      </w:r>
    </w:p>
    <w:p w:rsidR="00306EBF" w:rsidRPr="00E822EF" w:rsidRDefault="00306EBF" w:rsidP="00306EBF">
      <w:pPr>
        <w:shd w:val="clear" w:color="auto" w:fill="FFFFFF"/>
        <w:autoSpaceDE w:val="0"/>
        <w:autoSpaceDN w:val="0"/>
        <w:adjustRightInd w:val="0"/>
        <w:spacing w:line="288" w:lineRule="auto"/>
        <w:jc w:val="center"/>
        <w:rPr>
          <w:b/>
          <w:sz w:val="32"/>
          <w:szCs w:val="32"/>
          <w:lang w:val="uk-UA"/>
        </w:rPr>
      </w:pPr>
      <w:r w:rsidRPr="00E822EF">
        <w:rPr>
          <w:b/>
          <w:color w:val="000000"/>
          <w:sz w:val="32"/>
          <w:szCs w:val="32"/>
          <w:lang w:val="uk-UA"/>
        </w:rPr>
        <w:t>до вивчення дисципліни «</w:t>
      </w:r>
      <w:r w:rsidRPr="00E822EF">
        <w:rPr>
          <w:b/>
          <w:sz w:val="32"/>
          <w:szCs w:val="32"/>
          <w:lang w:val="uk-UA"/>
        </w:rPr>
        <w:t>Основи конституційного права</w:t>
      </w:r>
      <w:r w:rsidRPr="00E822EF">
        <w:rPr>
          <w:b/>
          <w:color w:val="000000"/>
          <w:sz w:val="32"/>
          <w:szCs w:val="32"/>
          <w:lang w:val="uk-UA"/>
        </w:rPr>
        <w:t>»</w:t>
      </w:r>
    </w:p>
    <w:p w:rsidR="00306EBF" w:rsidRPr="00E822EF" w:rsidRDefault="00306EBF" w:rsidP="00306EBF">
      <w:pPr>
        <w:shd w:val="clear" w:color="auto" w:fill="FFFFFF"/>
        <w:autoSpaceDE w:val="0"/>
        <w:autoSpaceDN w:val="0"/>
        <w:adjustRightInd w:val="0"/>
        <w:spacing w:line="288" w:lineRule="auto"/>
        <w:jc w:val="center"/>
        <w:rPr>
          <w:b/>
          <w:sz w:val="32"/>
          <w:szCs w:val="32"/>
          <w:lang w:val="uk-UA"/>
        </w:rPr>
      </w:pPr>
      <w:r w:rsidRPr="00E822EF">
        <w:rPr>
          <w:b/>
          <w:sz w:val="32"/>
          <w:szCs w:val="32"/>
          <w:lang w:val="uk-UA"/>
        </w:rPr>
        <w:t>для</w:t>
      </w:r>
      <w:r w:rsidRPr="00E822EF">
        <w:rPr>
          <w:b/>
          <w:color w:val="000000"/>
          <w:sz w:val="32"/>
          <w:szCs w:val="32"/>
          <w:lang w:val="uk-UA"/>
        </w:rPr>
        <w:t xml:space="preserve"> </w:t>
      </w:r>
      <w:r w:rsidRPr="00E822EF">
        <w:rPr>
          <w:b/>
          <w:sz w:val="32"/>
          <w:szCs w:val="32"/>
          <w:lang w:val="uk-UA"/>
        </w:rPr>
        <w:t>студентів напряму 6.020105 – документознавство</w:t>
      </w:r>
    </w:p>
    <w:p w:rsidR="00306EBF" w:rsidRPr="00E822EF" w:rsidRDefault="00306EBF" w:rsidP="00306EBF">
      <w:pPr>
        <w:shd w:val="clear" w:color="auto" w:fill="FFFFFF"/>
        <w:autoSpaceDE w:val="0"/>
        <w:autoSpaceDN w:val="0"/>
        <w:adjustRightInd w:val="0"/>
        <w:spacing w:line="288" w:lineRule="auto"/>
        <w:jc w:val="center"/>
        <w:rPr>
          <w:b/>
          <w:color w:val="000000"/>
          <w:sz w:val="32"/>
          <w:szCs w:val="32"/>
          <w:lang w:val="uk-UA"/>
        </w:rPr>
      </w:pPr>
      <w:r w:rsidRPr="00E822EF">
        <w:rPr>
          <w:b/>
          <w:sz w:val="32"/>
          <w:szCs w:val="32"/>
          <w:lang w:val="uk-UA"/>
        </w:rPr>
        <w:t>та інформаційна діяльність</w:t>
      </w: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306EBF" w:rsidRPr="00E822EF" w:rsidRDefault="00306EBF" w:rsidP="000849D6">
      <w:pPr>
        <w:shd w:val="clear" w:color="auto" w:fill="FFFFFF"/>
        <w:autoSpaceDE w:val="0"/>
        <w:autoSpaceDN w:val="0"/>
        <w:adjustRightInd w:val="0"/>
        <w:spacing w:line="312" w:lineRule="auto"/>
        <w:ind w:firstLine="709"/>
        <w:jc w:val="both"/>
        <w:rPr>
          <w:b/>
          <w:color w:val="000000"/>
          <w:sz w:val="28"/>
          <w:szCs w:val="28"/>
          <w:lang w:val="uk-UA"/>
        </w:rPr>
      </w:pP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306EBF" w:rsidRPr="00E822EF" w:rsidRDefault="00306EBF" w:rsidP="00306EBF">
      <w:pPr>
        <w:ind w:left="5664" w:firstLine="708"/>
        <w:outlineLvl w:val="0"/>
        <w:rPr>
          <w:b/>
          <w:sz w:val="28"/>
          <w:szCs w:val="28"/>
          <w:lang w:val="uk-UA" w:eastAsia="uk-UA"/>
        </w:rPr>
      </w:pPr>
      <w:r w:rsidRPr="00E822EF">
        <w:rPr>
          <w:b/>
          <w:sz w:val="28"/>
          <w:szCs w:val="28"/>
          <w:lang w:val="uk-UA" w:eastAsia="uk-UA"/>
        </w:rPr>
        <w:t xml:space="preserve">   Затверджено </w:t>
      </w:r>
    </w:p>
    <w:p w:rsidR="00306EBF" w:rsidRPr="00E822EF" w:rsidRDefault="00306EBF" w:rsidP="00306EBF">
      <w:pPr>
        <w:rPr>
          <w:b/>
          <w:sz w:val="28"/>
          <w:szCs w:val="28"/>
          <w:lang w:val="uk-UA" w:eastAsia="uk-UA"/>
        </w:rPr>
      </w:pPr>
      <w:r w:rsidRPr="00E822EF">
        <w:rPr>
          <w:b/>
          <w:sz w:val="28"/>
          <w:szCs w:val="28"/>
          <w:lang w:val="uk-UA" w:eastAsia="uk-UA"/>
        </w:rPr>
        <w:t xml:space="preserve">                                                                                     на засіданні Вченої ради</w:t>
      </w:r>
    </w:p>
    <w:p w:rsidR="00306EBF" w:rsidRPr="00E822EF" w:rsidRDefault="00306EBF" w:rsidP="00306EBF">
      <w:pPr>
        <w:ind w:left="5664" w:firstLine="708"/>
        <w:rPr>
          <w:b/>
          <w:sz w:val="28"/>
          <w:szCs w:val="28"/>
          <w:lang w:val="uk-UA" w:eastAsia="uk-UA"/>
        </w:rPr>
      </w:pPr>
      <w:r w:rsidRPr="00E822EF">
        <w:rPr>
          <w:b/>
          <w:sz w:val="28"/>
          <w:szCs w:val="28"/>
          <w:lang w:val="uk-UA" w:eastAsia="uk-UA"/>
        </w:rPr>
        <w:t xml:space="preserve">      академії </w:t>
      </w:r>
    </w:p>
    <w:p w:rsidR="00306EBF" w:rsidRPr="00E822EF" w:rsidRDefault="00306EBF" w:rsidP="00306EBF">
      <w:pPr>
        <w:rPr>
          <w:b/>
          <w:sz w:val="28"/>
          <w:szCs w:val="28"/>
          <w:lang w:val="uk-UA" w:eastAsia="uk-UA"/>
        </w:rPr>
      </w:pPr>
      <w:r w:rsidRPr="00E822EF">
        <w:rPr>
          <w:b/>
          <w:sz w:val="28"/>
          <w:szCs w:val="28"/>
          <w:lang w:val="uk-UA" w:eastAsia="uk-UA"/>
        </w:rPr>
        <w:t xml:space="preserve">                                                                                Протокол № 1  від 30.01.2012               </w:t>
      </w: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C57B3D" w:rsidRPr="00E822EF" w:rsidRDefault="00C57B3D" w:rsidP="00C57B3D">
      <w:pPr>
        <w:spacing w:line="312" w:lineRule="auto"/>
        <w:jc w:val="center"/>
        <w:outlineLvl w:val="0"/>
        <w:rPr>
          <w:b/>
          <w:sz w:val="28"/>
          <w:szCs w:val="28"/>
          <w:lang w:val="uk-UA" w:eastAsia="uk-UA"/>
        </w:rPr>
      </w:pPr>
    </w:p>
    <w:p w:rsidR="00C57B3D" w:rsidRPr="00E822EF" w:rsidRDefault="00C57B3D" w:rsidP="00C57B3D">
      <w:pPr>
        <w:spacing w:line="312" w:lineRule="auto"/>
        <w:jc w:val="center"/>
        <w:outlineLvl w:val="0"/>
        <w:rPr>
          <w:b/>
          <w:sz w:val="28"/>
          <w:szCs w:val="28"/>
          <w:lang w:val="uk-UA" w:eastAsia="uk-UA"/>
        </w:rPr>
      </w:pP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C47DC7" w:rsidRPr="00E822EF" w:rsidRDefault="00C47DC7" w:rsidP="000849D6">
      <w:pPr>
        <w:shd w:val="clear" w:color="auto" w:fill="FFFFFF"/>
        <w:autoSpaceDE w:val="0"/>
        <w:autoSpaceDN w:val="0"/>
        <w:adjustRightInd w:val="0"/>
        <w:spacing w:line="312" w:lineRule="auto"/>
        <w:ind w:firstLine="709"/>
        <w:jc w:val="both"/>
        <w:rPr>
          <w:b/>
          <w:color w:val="000000"/>
          <w:sz w:val="28"/>
          <w:szCs w:val="28"/>
          <w:lang w:val="uk-UA"/>
        </w:rPr>
      </w:pPr>
    </w:p>
    <w:p w:rsidR="004E7499" w:rsidRPr="00E822EF" w:rsidRDefault="004E7499" w:rsidP="000849D6">
      <w:pPr>
        <w:shd w:val="clear" w:color="auto" w:fill="FFFFFF"/>
        <w:autoSpaceDE w:val="0"/>
        <w:autoSpaceDN w:val="0"/>
        <w:adjustRightInd w:val="0"/>
        <w:spacing w:line="312" w:lineRule="auto"/>
        <w:ind w:firstLine="709"/>
        <w:jc w:val="both"/>
        <w:rPr>
          <w:b/>
          <w:color w:val="000000"/>
          <w:sz w:val="28"/>
          <w:szCs w:val="28"/>
          <w:lang w:val="uk-UA"/>
        </w:rPr>
      </w:pPr>
    </w:p>
    <w:p w:rsidR="00C57B3D" w:rsidRPr="00E822EF" w:rsidRDefault="00C57B3D" w:rsidP="00306EBF">
      <w:pPr>
        <w:spacing w:line="312" w:lineRule="auto"/>
        <w:rPr>
          <w:b/>
          <w:sz w:val="28"/>
          <w:szCs w:val="28"/>
          <w:lang w:val="uk-UA" w:eastAsia="uk-UA"/>
        </w:rPr>
      </w:pPr>
    </w:p>
    <w:p w:rsidR="00C57B3D" w:rsidRPr="00E822EF" w:rsidRDefault="00C57B3D" w:rsidP="000849D6">
      <w:pPr>
        <w:spacing w:line="312" w:lineRule="auto"/>
        <w:ind w:firstLine="709"/>
        <w:jc w:val="center"/>
        <w:rPr>
          <w:b/>
          <w:sz w:val="28"/>
          <w:szCs w:val="28"/>
          <w:lang w:val="uk-UA" w:eastAsia="uk-UA"/>
        </w:rPr>
      </w:pPr>
    </w:p>
    <w:p w:rsidR="00C57B3D" w:rsidRPr="00E822EF" w:rsidRDefault="00C57B3D" w:rsidP="000849D6">
      <w:pPr>
        <w:spacing w:line="312" w:lineRule="auto"/>
        <w:ind w:firstLine="709"/>
        <w:jc w:val="center"/>
        <w:rPr>
          <w:b/>
          <w:sz w:val="28"/>
          <w:szCs w:val="28"/>
          <w:lang w:val="uk-UA" w:eastAsia="uk-UA"/>
        </w:rPr>
      </w:pPr>
    </w:p>
    <w:p w:rsidR="00C57B3D" w:rsidRPr="00E822EF" w:rsidRDefault="00C57B3D" w:rsidP="000849D6">
      <w:pPr>
        <w:spacing w:line="312" w:lineRule="auto"/>
        <w:ind w:firstLine="709"/>
        <w:jc w:val="center"/>
        <w:rPr>
          <w:b/>
          <w:sz w:val="28"/>
          <w:szCs w:val="28"/>
          <w:lang w:val="uk-UA" w:eastAsia="uk-UA"/>
        </w:rPr>
      </w:pPr>
    </w:p>
    <w:p w:rsidR="00306EBF" w:rsidRPr="00E822EF" w:rsidRDefault="00C47DC7" w:rsidP="000849D6">
      <w:pPr>
        <w:spacing w:line="312" w:lineRule="auto"/>
        <w:ind w:firstLine="709"/>
        <w:jc w:val="center"/>
        <w:rPr>
          <w:b/>
          <w:sz w:val="28"/>
          <w:szCs w:val="28"/>
          <w:lang w:val="uk-UA" w:eastAsia="uk-UA"/>
        </w:rPr>
        <w:sectPr w:rsidR="00306EBF" w:rsidRPr="00E822EF" w:rsidSect="00306EBF">
          <w:footerReference w:type="default" r:id="rId8"/>
          <w:pgSz w:w="11906" w:h="16838"/>
          <w:pgMar w:top="1134" w:right="1134" w:bottom="1134" w:left="1134" w:header="709" w:footer="709" w:gutter="0"/>
          <w:cols w:space="708"/>
          <w:titlePg/>
          <w:docGrid w:linePitch="360"/>
        </w:sectPr>
      </w:pPr>
      <w:r w:rsidRPr="00E822EF">
        <w:rPr>
          <w:b/>
          <w:sz w:val="28"/>
          <w:szCs w:val="28"/>
          <w:lang w:val="uk-UA" w:eastAsia="uk-UA"/>
        </w:rPr>
        <w:t>Дніпропетровськ НМетАУ 2012</w:t>
      </w:r>
    </w:p>
    <w:p w:rsidR="00C47DC7" w:rsidRPr="00E822EF" w:rsidRDefault="00C47DC7" w:rsidP="00306EBF">
      <w:pPr>
        <w:jc w:val="both"/>
        <w:rPr>
          <w:sz w:val="28"/>
          <w:szCs w:val="28"/>
          <w:lang w:val="uk-UA"/>
        </w:rPr>
      </w:pPr>
      <w:r w:rsidRPr="00E822EF">
        <w:rPr>
          <w:sz w:val="28"/>
          <w:szCs w:val="28"/>
          <w:lang w:val="uk-UA"/>
        </w:rPr>
        <w:lastRenderedPageBreak/>
        <w:t>УДК 34 (17)</w:t>
      </w:r>
    </w:p>
    <w:p w:rsidR="00C47DC7" w:rsidRPr="00E822EF" w:rsidRDefault="00C47DC7" w:rsidP="00306EBF">
      <w:pPr>
        <w:shd w:val="clear" w:color="auto" w:fill="FFFFFF"/>
        <w:autoSpaceDE w:val="0"/>
        <w:autoSpaceDN w:val="0"/>
        <w:adjustRightInd w:val="0"/>
        <w:jc w:val="both"/>
        <w:rPr>
          <w:b/>
          <w:color w:val="000000"/>
          <w:sz w:val="28"/>
          <w:szCs w:val="28"/>
          <w:lang w:val="uk-UA"/>
        </w:rPr>
      </w:pPr>
      <w:r w:rsidRPr="00E822EF">
        <w:rPr>
          <w:spacing w:val="16"/>
          <w:sz w:val="28"/>
          <w:szCs w:val="28"/>
          <w:lang w:val="uk-UA"/>
        </w:rPr>
        <w:t>Робоча  програма,  методичні  вказівки та індивідуальні  завдання до</w:t>
      </w:r>
      <w:r w:rsidRPr="00E822EF">
        <w:rPr>
          <w:spacing w:val="8"/>
          <w:sz w:val="28"/>
          <w:szCs w:val="28"/>
          <w:lang w:val="uk-UA"/>
        </w:rPr>
        <w:t xml:space="preserve"> вивч</w:t>
      </w:r>
      <w:r w:rsidR="009B4AF1" w:rsidRPr="00E822EF">
        <w:rPr>
          <w:spacing w:val="8"/>
          <w:sz w:val="28"/>
          <w:szCs w:val="28"/>
          <w:lang w:val="uk-UA"/>
        </w:rPr>
        <w:t>ення дисципліни «Основи конституційного права</w:t>
      </w:r>
      <w:r w:rsidRPr="00E822EF">
        <w:rPr>
          <w:spacing w:val="8"/>
          <w:sz w:val="28"/>
          <w:szCs w:val="28"/>
          <w:lang w:val="uk-UA"/>
        </w:rPr>
        <w:t xml:space="preserve">» для студентів </w:t>
      </w:r>
      <w:r w:rsidR="004E7499" w:rsidRPr="00E822EF">
        <w:rPr>
          <w:sz w:val="28"/>
          <w:szCs w:val="28"/>
          <w:lang w:val="uk-UA"/>
        </w:rPr>
        <w:t xml:space="preserve">напрямку 6.020105 </w:t>
      </w:r>
      <w:r w:rsidR="00306EBF" w:rsidRPr="00E822EF">
        <w:rPr>
          <w:sz w:val="28"/>
          <w:szCs w:val="28"/>
          <w:lang w:val="uk-UA"/>
        </w:rPr>
        <w:t>–</w:t>
      </w:r>
      <w:r w:rsidR="004E7499" w:rsidRPr="00E822EF">
        <w:rPr>
          <w:sz w:val="28"/>
          <w:szCs w:val="28"/>
          <w:lang w:val="uk-UA"/>
        </w:rPr>
        <w:t xml:space="preserve"> документознавство та інформаційна діяльність</w:t>
      </w:r>
      <w:r w:rsidRPr="00E822EF">
        <w:rPr>
          <w:spacing w:val="8"/>
          <w:sz w:val="28"/>
          <w:szCs w:val="28"/>
          <w:lang w:val="uk-UA"/>
        </w:rPr>
        <w:t xml:space="preserve"> /</w:t>
      </w:r>
      <w:r w:rsidRPr="00E822EF">
        <w:rPr>
          <w:spacing w:val="16"/>
          <w:sz w:val="28"/>
          <w:szCs w:val="28"/>
          <w:lang w:val="uk-UA"/>
        </w:rPr>
        <w:t>Укл</w:t>
      </w:r>
      <w:r w:rsidR="00C57B3D" w:rsidRPr="00E822EF">
        <w:rPr>
          <w:spacing w:val="8"/>
          <w:sz w:val="28"/>
          <w:szCs w:val="28"/>
          <w:lang w:val="uk-UA"/>
        </w:rPr>
        <w:t>.</w:t>
      </w:r>
      <w:r w:rsidRPr="00E822EF">
        <w:rPr>
          <w:spacing w:val="8"/>
          <w:sz w:val="28"/>
          <w:szCs w:val="28"/>
          <w:lang w:val="uk-UA"/>
        </w:rPr>
        <w:t xml:space="preserve"> </w:t>
      </w:r>
      <w:r w:rsidR="00306EBF" w:rsidRPr="00E822EF">
        <w:rPr>
          <w:spacing w:val="8"/>
          <w:sz w:val="28"/>
          <w:szCs w:val="28"/>
          <w:lang w:val="uk-UA"/>
        </w:rPr>
        <w:t xml:space="preserve">           </w:t>
      </w:r>
      <w:r w:rsidR="009B4AF1" w:rsidRPr="00E822EF">
        <w:rPr>
          <w:spacing w:val="8"/>
          <w:sz w:val="28"/>
          <w:szCs w:val="28"/>
          <w:lang w:val="uk-UA"/>
        </w:rPr>
        <w:t>І.І. Гусєв</w:t>
      </w:r>
      <w:r w:rsidRPr="00E822EF">
        <w:rPr>
          <w:sz w:val="28"/>
          <w:szCs w:val="28"/>
          <w:lang w:val="uk-UA"/>
        </w:rPr>
        <w:t xml:space="preserve">. – </w:t>
      </w:r>
      <w:r w:rsidRPr="00E822EF">
        <w:rPr>
          <w:spacing w:val="16"/>
          <w:sz w:val="28"/>
          <w:szCs w:val="28"/>
          <w:lang w:val="uk-UA"/>
        </w:rPr>
        <w:t>Дніпропетровськ</w:t>
      </w:r>
      <w:r w:rsidRPr="00E822EF">
        <w:rPr>
          <w:sz w:val="28"/>
          <w:szCs w:val="28"/>
          <w:lang w:val="uk-UA"/>
        </w:rPr>
        <w:t>:</w:t>
      </w:r>
      <w:r w:rsidR="00C57B3D" w:rsidRPr="00E822EF">
        <w:rPr>
          <w:sz w:val="28"/>
          <w:szCs w:val="28"/>
          <w:lang w:val="uk-UA"/>
        </w:rPr>
        <w:t xml:space="preserve"> НМетАУ</w:t>
      </w:r>
      <w:r w:rsidR="003636B4" w:rsidRPr="00E822EF">
        <w:rPr>
          <w:sz w:val="28"/>
          <w:szCs w:val="28"/>
          <w:lang w:val="uk-UA"/>
        </w:rPr>
        <w:t xml:space="preserve">, 2012. </w:t>
      </w:r>
      <w:r w:rsidR="00306EBF" w:rsidRPr="00856DBD">
        <w:rPr>
          <w:sz w:val="28"/>
          <w:szCs w:val="28"/>
          <w:lang w:val="uk-UA"/>
        </w:rPr>
        <w:t>–</w:t>
      </w:r>
      <w:r w:rsidR="003636B4" w:rsidRPr="00856DBD">
        <w:rPr>
          <w:sz w:val="28"/>
          <w:szCs w:val="28"/>
          <w:lang w:val="uk-UA"/>
        </w:rPr>
        <w:t xml:space="preserve"> 3</w:t>
      </w:r>
      <w:r w:rsidR="00856DBD" w:rsidRPr="00856DBD">
        <w:rPr>
          <w:sz w:val="28"/>
          <w:szCs w:val="28"/>
          <w:lang w:val="uk-UA"/>
        </w:rPr>
        <w:t>6</w:t>
      </w:r>
      <w:r w:rsidRPr="00856DBD">
        <w:rPr>
          <w:sz w:val="28"/>
          <w:szCs w:val="28"/>
          <w:lang w:val="uk-UA"/>
        </w:rPr>
        <w:t xml:space="preserve"> с.</w:t>
      </w:r>
      <w:r w:rsidRPr="00E822EF">
        <w:rPr>
          <w:sz w:val="28"/>
          <w:szCs w:val="28"/>
          <w:lang w:val="uk-UA"/>
        </w:rPr>
        <w:t xml:space="preserve">  </w:t>
      </w:r>
    </w:p>
    <w:p w:rsidR="00C47DC7" w:rsidRPr="00E822EF" w:rsidRDefault="00C47DC7" w:rsidP="000849D6">
      <w:pPr>
        <w:spacing w:line="312" w:lineRule="auto"/>
        <w:ind w:firstLine="709"/>
        <w:jc w:val="both"/>
        <w:rPr>
          <w:sz w:val="28"/>
          <w:szCs w:val="28"/>
          <w:lang w:val="uk-UA"/>
        </w:rPr>
      </w:pPr>
    </w:p>
    <w:p w:rsidR="00B3283B" w:rsidRPr="00E822EF" w:rsidRDefault="00B3283B" w:rsidP="000849D6">
      <w:pPr>
        <w:spacing w:line="312" w:lineRule="auto"/>
        <w:ind w:firstLine="709"/>
        <w:jc w:val="both"/>
        <w:rPr>
          <w:sz w:val="28"/>
          <w:szCs w:val="28"/>
          <w:lang w:val="uk-UA"/>
        </w:rPr>
      </w:pPr>
    </w:p>
    <w:p w:rsidR="00306EBF" w:rsidRPr="00E822EF" w:rsidRDefault="00306EBF" w:rsidP="000849D6">
      <w:pPr>
        <w:spacing w:line="312" w:lineRule="auto"/>
        <w:ind w:firstLine="709"/>
        <w:jc w:val="both"/>
        <w:rPr>
          <w:sz w:val="28"/>
          <w:szCs w:val="28"/>
          <w:lang w:val="uk-UA"/>
        </w:rPr>
      </w:pPr>
    </w:p>
    <w:p w:rsidR="00C47DC7" w:rsidRPr="00E822EF" w:rsidRDefault="00306EBF" w:rsidP="00306EBF">
      <w:pPr>
        <w:spacing w:line="312" w:lineRule="auto"/>
        <w:ind w:left="1560" w:right="1700" w:firstLine="141"/>
        <w:jc w:val="both"/>
        <w:rPr>
          <w:sz w:val="28"/>
          <w:szCs w:val="28"/>
          <w:lang w:val="uk-UA"/>
        </w:rPr>
      </w:pPr>
      <w:r w:rsidRPr="00E822EF">
        <w:rPr>
          <w:sz w:val="28"/>
          <w:szCs w:val="28"/>
          <w:lang w:val="uk-UA"/>
        </w:rPr>
        <w:t xml:space="preserve">       </w:t>
      </w:r>
      <w:r w:rsidR="00C47DC7" w:rsidRPr="00E822EF">
        <w:rPr>
          <w:sz w:val="28"/>
          <w:szCs w:val="28"/>
          <w:lang w:val="uk-UA"/>
        </w:rPr>
        <w:t>Наведені загальні методичні вказівки до вивч</w:t>
      </w:r>
      <w:r w:rsidR="009B4AF1" w:rsidRPr="00E822EF">
        <w:rPr>
          <w:sz w:val="28"/>
          <w:szCs w:val="28"/>
          <w:lang w:val="uk-UA"/>
        </w:rPr>
        <w:t>ення дисципліни «Основи конституційного</w:t>
      </w:r>
      <w:r w:rsidRPr="00E822EF">
        <w:rPr>
          <w:sz w:val="28"/>
          <w:szCs w:val="28"/>
          <w:lang w:val="uk-UA"/>
        </w:rPr>
        <w:t xml:space="preserve"> </w:t>
      </w:r>
      <w:r w:rsidR="009B4AF1" w:rsidRPr="00E822EF">
        <w:rPr>
          <w:sz w:val="28"/>
          <w:szCs w:val="28"/>
          <w:lang w:val="uk-UA"/>
        </w:rPr>
        <w:t>права</w:t>
      </w:r>
      <w:r w:rsidR="00C47DC7" w:rsidRPr="00E822EF">
        <w:rPr>
          <w:sz w:val="28"/>
          <w:szCs w:val="28"/>
          <w:lang w:val="uk-UA"/>
        </w:rPr>
        <w:t>», рекомендована література, р</w:t>
      </w:r>
      <w:r w:rsidR="00531E4D" w:rsidRPr="00E822EF">
        <w:rPr>
          <w:sz w:val="28"/>
          <w:szCs w:val="28"/>
          <w:lang w:val="uk-UA"/>
        </w:rPr>
        <w:t>обоча програма</w:t>
      </w:r>
      <w:r w:rsidR="00C47DC7" w:rsidRPr="00E822EF">
        <w:rPr>
          <w:sz w:val="28"/>
          <w:szCs w:val="28"/>
          <w:lang w:val="uk-UA"/>
        </w:rPr>
        <w:t>, питання для самоконтролю, індивідуальні завдання по варіантах і рекомендації до їх виконання.</w:t>
      </w:r>
    </w:p>
    <w:p w:rsidR="003457CB" w:rsidRPr="00E822EF" w:rsidRDefault="00306EBF" w:rsidP="00306EBF">
      <w:pPr>
        <w:spacing w:line="312" w:lineRule="auto"/>
        <w:ind w:left="1560" w:right="1700" w:firstLine="141"/>
        <w:jc w:val="both"/>
        <w:rPr>
          <w:sz w:val="28"/>
          <w:szCs w:val="28"/>
          <w:lang w:val="uk-UA"/>
        </w:rPr>
      </w:pPr>
      <w:r w:rsidRPr="00E822EF">
        <w:rPr>
          <w:sz w:val="28"/>
          <w:szCs w:val="28"/>
          <w:lang w:val="uk-UA"/>
        </w:rPr>
        <w:t xml:space="preserve">          </w:t>
      </w:r>
      <w:r w:rsidR="00C47DC7" w:rsidRPr="00E822EF">
        <w:rPr>
          <w:sz w:val="28"/>
          <w:szCs w:val="28"/>
          <w:lang w:val="uk-UA"/>
        </w:rPr>
        <w:t>Призначена для студентів</w:t>
      </w:r>
      <w:r w:rsidR="004E7499" w:rsidRPr="00E822EF">
        <w:rPr>
          <w:sz w:val="28"/>
          <w:szCs w:val="28"/>
          <w:lang w:val="uk-UA"/>
        </w:rPr>
        <w:t xml:space="preserve"> напряму 6.02</w:t>
      </w:r>
      <w:r w:rsidR="003457CB" w:rsidRPr="00E822EF">
        <w:rPr>
          <w:sz w:val="28"/>
          <w:szCs w:val="28"/>
          <w:lang w:val="uk-UA"/>
        </w:rPr>
        <w:t>0105</w:t>
      </w:r>
      <w:r w:rsidR="004E7499" w:rsidRPr="00E822EF">
        <w:rPr>
          <w:sz w:val="28"/>
          <w:szCs w:val="28"/>
          <w:lang w:val="uk-UA"/>
        </w:rPr>
        <w:t xml:space="preserve"> </w:t>
      </w:r>
      <w:r w:rsidRPr="00E822EF">
        <w:rPr>
          <w:sz w:val="28"/>
          <w:szCs w:val="28"/>
          <w:lang w:val="uk-UA"/>
        </w:rPr>
        <w:t>–</w:t>
      </w:r>
      <w:r w:rsidR="004E7499" w:rsidRPr="00E822EF">
        <w:rPr>
          <w:sz w:val="28"/>
          <w:szCs w:val="28"/>
          <w:lang w:val="uk-UA"/>
        </w:rPr>
        <w:t xml:space="preserve"> </w:t>
      </w:r>
      <w:r w:rsidR="003457CB" w:rsidRPr="00E822EF">
        <w:rPr>
          <w:sz w:val="28"/>
          <w:szCs w:val="28"/>
          <w:lang w:val="uk-UA"/>
        </w:rPr>
        <w:t>документознав</w:t>
      </w:r>
      <w:r w:rsidR="004E7499" w:rsidRPr="00E822EF">
        <w:rPr>
          <w:sz w:val="28"/>
          <w:szCs w:val="28"/>
          <w:lang w:val="uk-UA"/>
        </w:rPr>
        <w:t>ство та інформаційна діяльність</w:t>
      </w:r>
      <w:r w:rsidR="003457CB" w:rsidRPr="00E822EF">
        <w:rPr>
          <w:sz w:val="28"/>
          <w:szCs w:val="28"/>
          <w:lang w:val="uk-UA"/>
        </w:rPr>
        <w:t>.</w:t>
      </w:r>
    </w:p>
    <w:p w:rsidR="00C47DC7" w:rsidRPr="00E822EF" w:rsidRDefault="00C47DC7" w:rsidP="00940DE4">
      <w:pPr>
        <w:spacing w:line="312" w:lineRule="auto"/>
        <w:jc w:val="both"/>
        <w:rPr>
          <w:sz w:val="28"/>
          <w:szCs w:val="28"/>
          <w:lang w:val="uk-UA"/>
        </w:rPr>
      </w:pPr>
    </w:p>
    <w:p w:rsidR="00C57B3D" w:rsidRPr="00E822EF" w:rsidRDefault="00C57B3D" w:rsidP="00940DE4">
      <w:pPr>
        <w:spacing w:line="312" w:lineRule="auto"/>
        <w:jc w:val="both"/>
        <w:rPr>
          <w:sz w:val="28"/>
          <w:szCs w:val="28"/>
          <w:lang w:val="uk-UA"/>
        </w:rPr>
      </w:pPr>
    </w:p>
    <w:p w:rsidR="00306EBF" w:rsidRPr="00E822EF" w:rsidRDefault="00306EBF" w:rsidP="00940DE4">
      <w:pPr>
        <w:spacing w:line="312" w:lineRule="auto"/>
        <w:jc w:val="both"/>
        <w:rPr>
          <w:sz w:val="28"/>
          <w:szCs w:val="28"/>
          <w:lang w:val="uk-UA"/>
        </w:rPr>
      </w:pPr>
    </w:p>
    <w:p w:rsidR="00306EBF" w:rsidRPr="00E822EF" w:rsidRDefault="00306EBF" w:rsidP="00940DE4">
      <w:pPr>
        <w:spacing w:line="312" w:lineRule="auto"/>
        <w:jc w:val="both"/>
        <w:rPr>
          <w:sz w:val="28"/>
          <w:szCs w:val="28"/>
          <w:lang w:val="uk-UA"/>
        </w:rPr>
      </w:pPr>
    </w:p>
    <w:p w:rsidR="00C47DC7" w:rsidRPr="00E822EF" w:rsidRDefault="00C47DC7" w:rsidP="00940DE4">
      <w:pPr>
        <w:spacing w:line="312" w:lineRule="auto"/>
        <w:jc w:val="both"/>
        <w:rPr>
          <w:sz w:val="28"/>
          <w:szCs w:val="28"/>
          <w:lang w:val="uk-UA"/>
        </w:rPr>
      </w:pPr>
      <w:r w:rsidRPr="00E822EF">
        <w:rPr>
          <w:sz w:val="28"/>
          <w:szCs w:val="28"/>
          <w:lang w:val="uk-UA"/>
        </w:rPr>
        <w:t xml:space="preserve">Укладач  </w:t>
      </w:r>
      <w:r w:rsidR="00306EBF" w:rsidRPr="00E822EF">
        <w:rPr>
          <w:sz w:val="28"/>
          <w:szCs w:val="28"/>
          <w:lang w:val="uk-UA"/>
        </w:rPr>
        <w:t xml:space="preserve">       </w:t>
      </w:r>
      <w:r w:rsidR="009B4AF1" w:rsidRPr="00E822EF">
        <w:rPr>
          <w:sz w:val="28"/>
          <w:szCs w:val="28"/>
          <w:lang w:val="uk-UA"/>
        </w:rPr>
        <w:t>І.І. Гусєв</w:t>
      </w:r>
      <w:r w:rsidR="00FA15DC">
        <w:rPr>
          <w:sz w:val="28"/>
          <w:szCs w:val="28"/>
          <w:lang w:val="uk-UA"/>
        </w:rPr>
        <w:t>, ст. викл.</w:t>
      </w:r>
    </w:p>
    <w:p w:rsidR="00C47DC7" w:rsidRPr="00E822EF" w:rsidRDefault="00C47DC7" w:rsidP="000849D6">
      <w:pPr>
        <w:spacing w:line="312" w:lineRule="auto"/>
        <w:ind w:firstLine="709"/>
        <w:jc w:val="both"/>
        <w:rPr>
          <w:sz w:val="28"/>
          <w:szCs w:val="28"/>
          <w:lang w:val="uk-UA"/>
        </w:rPr>
      </w:pPr>
    </w:p>
    <w:p w:rsidR="00C57B3D" w:rsidRPr="00E822EF" w:rsidRDefault="00C57B3D" w:rsidP="000849D6">
      <w:pPr>
        <w:spacing w:line="312" w:lineRule="auto"/>
        <w:ind w:firstLine="709"/>
        <w:jc w:val="both"/>
        <w:rPr>
          <w:sz w:val="28"/>
          <w:szCs w:val="28"/>
          <w:lang w:val="uk-UA"/>
        </w:rPr>
      </w:pPr>
    </w:p>
    <w:p w:rsidR="00C47DC7" w:rsidRPr="00E822EF" w:rsidRDefault="00C47DC7" w:rsidP="00940DE4">
      <w:pPr>
        <w:spacing w:line="312" w:lineRule="auto"/>
        <w:jc w:val="both"/>
        <w:rPr>
          <w:sz w:val="28"/>
          <w:szCs w:val="28"/>
          <w:lang w:val="uk-UA"/>
        </w:rPr>
      </w:pPr>
      <w:r w:rsidRPr="00E822EF">
        <w:rPr>
          <w:sz w:val="28"/>
          <w:szCs w:val="28"/>
          <w:lang w:val="uk-UA"/>
        </w:rPr>
        <w:t>Відповідальний за випуск</w:t>
      </w:r>
      <w:r w:rsidRPr="00E822EF">
        <w:rPr>
          <w:sz w:val="28"/>
          <w:szCs w:val="28"/>
          <w:lang w:val="uk-UA"/>
        </w:rPr>
        <w:tab/>
      </w:r>
      <w:r w:rsidR="00306EBF" w:rsidRPr="00E822EF">
        <w:rPr>
          <w:sz w:val="28"/>
          <w:szCs w:val="28"/>
          <w:lang w:val="uk-UA"/>
        </w:rPr>
        <w:t xml:space="preserve">  </w:t>
      </w:r>
      <w:r w:rsidRPr="00E822EF">
        <w:rPr>
          <w:sz w:val="28"/>
          <w:szCs w:val="28"/>
          <w:lang w:val="uk-UA"/>
        </w:rPr>
        <w:t>В.В. Малий</w:t>
      </w:r>
      <w:r w:rsidR="00C57B3D" w:rsidRPr="00E822EF">
        <w:rPr>
          <w:sz w:val="28"/>
          <w:szCs w:val="28"/>
          <w:lang w:val="uk-UA"/>
        </w:rPr>
        <w:t>,</w:t>
      </w:r>
      <w:r w:rsidRPr="00E822EF">
        <w:rPr>
          <w:sz w:val="28"/>
          <w:szCs w:val="28"/>
          <w:lang w:val="uk-UA"/>
        </w:rPr>
        <w:t xml:space="preserve"> канд. тех</w:t>
      </w:r>
      <w:r w:rsidR="00C57B3D" w:rsidRPr="00E822EF">
        <w:rPr>
          <w:sz w:val="28"/>
          <w:szCs w:val="28"/>
          <w:lang w:val="uk-UA"/>
        </w:rPr>
        <w:t>н</w:t>
      </w:r>
      <w:r w:rsidR="000E7032" w:rsidRPr="00E822EF">
        <w:rPr>
          <w:sz w:val="28"/>
          <w:szCs w:val="28"/>
          <w:lang w:val="uk-UA"/>
        </w:rPr>
        <w:t>. наук,</w:t>
      </w:r>
      <w:r w:rsidRPr="00E822EF">
        <w:rPr>
          <w:sz w:val="28"/>
          <w:szCs w:val="28"/>
          <w:lang w:val="uk-UA"/>
        </w:rPr>
        <w:t xml:space="preserve"> проф.</w:t>
      </w:r>
    </w:p>
    <w:p w:rsidR="00C47DC7" w:rsidRPr="00E822EF" w:rsidRDefault="00C47DC7" w:rsidP="000849D6">
      <w:pPr>
        <w:spacing w:line="312" w:lineRule="auto"/>
        <w:ind w:firstLine="709"/>
        <w:jc w:val="both"/>
        <w:rPr>
          <w:sz w:val="28"/>
          <w:szCs w:val="28"/>
          <w:lang w:val="uk-UA"/>
        </w:rPr>
      </w:pPr>
    </w:p>
    <w:p w:rsidR="00C47DC7" w:rsidRPr="00E822EF" w:rsidRDefault="00C47DC7" w:rsidP="000849D6">
      <w:pPr>
        <w:spacing w:line="312" w:lineRule="auto"/>
        <w:ind w:firstLine="709"/>
        <w:jc w:val="both"/>
        <w:rPr>
          <w:sz w:val="28"/>
          <w:szCs w:val="28"/>
          <w:lang w:val="uk-UA"/>
        </w:rPr>
      </w:pPr>
    </w:p>
    <w:p w:rsidR="00C47DC7" w:rsidRPr="00E822EF" w:rsidRDefault="00C47DC7" w:rsidP="00940DE4">
      <w:pPr>
        <w:spacing w:line="312" w:lineRule="auto"/>
        <w:jc w:val="both"/>
        <w:rPr>
          <w:sz w:val="28"/>
          <w:szCs w:val="28"/>
          <w:lang w:val="uk-UA"/>
        </w:rPr>
      </w:pPr>
      <w:r w:rsidRPr="00E822EF">
        <w:rPr>
          <w:sz w:val="28"/>
          <w:szCs w:val="28"/>
          <w:lang w:val="uk-UA"/>
        </w:rPr>
        <w:t>Рецензент</w:t>
      </w:r>
      <w:r w:rsidRPr="00E822EF">
        <w:rPr>
          <w:sz w:val="28"/>
          <w:szCs w:val="28"/>
          <w:lang w:val="uk-UA"/>
        </w:rPr>
        <w:tab/>
        <w:t xml:space="preserve"> </w:t>
      </w:r>
      <w:r w:rsidR="00306EBF" w:rsidRPr="00E822EF">
        <w:rPr>
          <w:sz w:val="28"/>
          <w:szCs w:val="28"/>
          <w:lang w:val="uk-UA"/>
        </w:rPr>
        <w:t xml:space="preserve">    </w:t>
      </w:r>
      <w:r w:rsidRPr="00E822EF">
        <w:rPr>
          <w:sz w:val="28"/>
          <w:szCs w:val="28"/>
          <w:lang w:val="uk-UA"/>
        </w:rPr>
        <w:t xml:space="preserve"> </w:t>
      </w:r>
      <w:r w:rsidR="00C57B3D" w:rsidRPr="00E822EF">
        <w:rPr>
          <w:sz w:val="28"/>
          <w:szCs w:val="28"/>
          <w:lang w:val="uk-UA"/>
        </w:rPr>
        <w:t>Д.Є.</w:t>
      </w:r>
      <w:r w:rsidRPr="00E822EF">
        <w:rPr>
          <w:sz w:val="28"/>
          <w:szCs w:val="28"/>
          <w:lang w:val="uk-UA"/>
        </w:rPr>
        <w:t xml:space="preserve"> </w:t>
      </w:r>
      <w:r w:rsidR="00C57B3D" w:rsidRPr="00E822EF">
        <w:rPr>
          <w:sz w:val="28"/>
          <w:szCs w:val="28"/>
          <w:lang w:val="uk-UA"/>
        </w:rPr>
        <w:t>К</w:t>
      </w:r>
      <w:r w:rsidR="00306EBF" w:rsidRPr="00E822EF">
        <w:rPr>
          <w:sz w:val="28"/>
          <w:szCs w:val="28"/>
          <w:lang w:val="uk-UA"/>
        </w:rPr>
        <w:t>о</w:t>
      </w:r>
      <w:r w:rsidR="00C57B3D" w:rsidRPr="00E822EF">
        <w:rPr>
          <w:sz w:val="28"/>
          <w:szCs w:val="28"/>
          <w:lang w:val="uk-UA"/>
        </w:rPr>
        <w:t>зенков, канд. екон. наук</w:t>
      </w:r>
      <w:r w:rsidRPr="00E822EF">
        <w:rPr>
          <w:sz w:val="28"/>
          <w:szCs w:val="28"/>
          <w:lang w:val="uk-UA"/>
        </w:rPr>
        <w:t>, доц. (НМетАУ)</w:t>
      </w:r>
    </w:p>
    <w:p w:rsidR="00C47DC7" w:rsidRPr="00E822EF" w:rsidRDefault="00C47DC7" w:rsidP="000849D6">
      <w:pPr>
        <w:spacing w:line="312" w:lineRule="auto"/>
        <w:ind w:firstLine="709"/>
        <w:jc w:val="both"/>
        <w:rPr>
          <w:sz w:val="28"/>
          <w:szCs w:val="28"/>
          <w:lang w:val="uk-UA"/>
        </w:rPr>
      </w:pPr>
    </w:p>
    <w:p w:rsidR="00306EBF" w:rsidRPr="00E822EF" w:rsidRDefault="00306EBF" w:rsidP="000849D6">
      <w:pPr>
        <w:shd w:val="clear" w:color="auto" w:fill="FFFFFF"/>
        <w:spacing w:line="312" w:lineRule="auto"/>
        <w:ind w:firstLine="709"/>
        <w:rPr>
          <w:sz w:val="28"/>
          <w:szCs w:val="28"/>
          <w:lang w:val="uk-UA"/>
        </w:rPr>
      </w:pPr>
    </w:p>
    <w:p w:rsidR="00306EBF" w:rsidRPr="00E822EF" w:rsidRDefault="00306EBF" w:rsidP="000849D6">
      <w:pPr>
        <w:shd w:val="clear" w:color="auto" w:fill="FFFFFF"/>
        <w:spacing w:line="312" w:lineRule="auto"/>
        <w:ind w:firstLine="709"/>
        <w:rPr>
          <w:sz w:val="28"/>
          <w:szCs w:val="28"/>
          <w:lang w:val="uk-UA"/>
        </w:rPr>
      </w:pPr>
    </w:p>
    <w:p w:rsidR="00306EBF" w:rsidRPr="00E822EF" w:rsidRDefault="00306EBF" w:rsidP="00306EBF">
      <w:pPr>
        <w:jc w:val="center"/>
        <w:rPr>
          <w:sz w:val="28"/>
          <w:lang w:val="uk-UA"/>
        </w:rPr>
      </w:pPr>
      <w:r w:rsidRPr="00E822EF">
        <w:rPr>
          <w:sz w:val="28"/>
          <w:lang w:val="uk-UA"/>
        </w:rPr>
        <w:t xml:space="preserve">Підписано до друку 11.06. 2012.  Формат 60х84 </w:t>
      </w:r>
      <w:r w:rsidRPr="00E822EF">
        <w:rPr>
          <w:sz w:val="22"/>
          <w:szCs w:val="22"/>
          <w:lang w:val="uk-UA"/>
        </w:rPr>
        <w:t>1/16</w:t>
      </w:r>
      <w:r w:rsidRPr="00E822EF">
        <w:rPr>
          <w:sz w:val="28"/>
          <w:lang w:val="uk-UA"/>
        </w:rPr>
        <w:t>.  Папір друк.  Друк плоский.</w:t>
      </w:r>
    </w:p>
    <w:p w:rsidR="00306EBF" w:rsidRPr="00E822EF" w:rsidRDefault="00306EBF" w:rsidP="00306EBF">
      <w:pPr>
        <w:jc w:val="center"/>
        <w:rPr>
          <w:sz w:val="28"/>
          <w:lang w:val="uk-UA"/>
        </w:rPr>
      </w:pPr>
      <w:r w:rsidRPr="00E822EF">
        <w:rPr>
          <w:sz w:val="28"/>
          <w:lang w:val="uk-UA"/>
        </w:rPr>
        <w:t xml:space="preserve">Облік.-вид. арк. </w:t>
      </w:r>
      <w:r w:rsidR="00856DBD">
        <w:rPr>
          <w:sz w:val="28"/>
          <w:lang w:val="uk-UA"/>
        </w:rPr>
        <w:t>2,11</w:t>
      </w:r>
      <w:r w:rsidRPr="00E822EF">
        <w:rPr>
          <w:sz w:val="28"/>
          <w:lang w:val="uk-UA"/>
        </w:rPr>
        <w:t xml:space="preserve">.  Умов. друк. арк. </w:t>
      </w:r>
      <w:r w:rsidR="00856DBD">
        <w:rPr>
          <w:sz w:val="28"/>
          <w:lang w:val="uk-UA"/>
        </w:rPr>
        <w:t>2,09</w:t>
      </w:r>
      <w:r w:rsidRPr="00E822EF">
        <w:rPr>
          <w:sz w:val="28"/>
          <w:lang w:val="uk-UA"/>
        </w:rPr>
        <w:t xml:space="preserve">.  Тираж  100 пр. Замовлення № </w:t>
      </w:r>
    </w:p>
    <w:p w:rsidR="00306EBF" w:rsidRPr="00E822EF" w:rsidRDefault="00306EBF" w:rsidP="00306EBF">
      <w:pPr>
        <w:pStyle w:val="1"/>
        <w:rPr>
          <w:b w:val="0"/>
        </w:rPr>
      </w:pPr>
    </w:p>
    <w:p w:rsidR="00306EBF" w:rsidRPr="00E822EF" w:rsidRDefault="00306EBF" w:rsidP="00306EBF">
      <w:pPr>
        <w:pStyle w:val="1"/>
        <w:rPr>
          <w:b w:val="0"/>
          <w:szCs w:val="28"/>
        </w:rPr>
      </w:pPr>
      <w:r w:rsidRPr="00E822EF">
        <w:rPr>
          <w:b w:val="0"/>
          <w:szCs w:val="28"/>
        </w:rPr>
        <w:t>Національна металургійна академія України</w:t>
      </w:r>
    </w:p>
    <w:p w:rsidR="00306EBF" w:rsidRPr="00E822EF" w:rsidRDefault="00306EBF" w:rsidP="00306EBF">
      <w:pPr>
        <w:jc w:val="center"/>
        <w:rPr>
          <w:sz w:val="28"/>
          <w:szCs w:val="28"/>
          <w:lang w:val="uk-UA"/>
        </w:rPr>
      </w:pPr>
      <w:smartTag w:uri="urn:schemas-microsoft-com:office:smarttags" w:element="metricconverter">
        <w:smartTagPr>
          <w:attr w:name="ProductID" w:val="49600, м"/>
        </w:smartTagPr>
        <w:r w:rsidRPr="00E822EF">
          <w:rPr>
            <w:sz w:val="28"/>
            <w:szCs w:val="28"/>
            <w:lang w:val="uk-UA"/>
          </w:rPr>
          <w:t>49600, м</w:t>
        </w:r>
      </w:smartTag>
      <w:r w:rsidRPr="00E822EF">
        <w:rPr>
          <w:sz w:val="28"/>
          <w:szCs w:val="28"/>
          <w:lang w:val="uk-UA"/>
        </w:rPr>
        <w:t>. Дніпропетровськ-5, пр. Гагаріна, 4</w:t>
      </w:r>
    </w:p>
    <w:p w:rsidR="00306EBF" w:rsidRPr="00E822EF" w:rsidRDefault="00306EBF" w:rsidP="00306EBF">
      <w:pPr>
        <w:jc w:val="center"/>
        <w:rPr>
          <w:sz w:val="28"/>
          <w:szCs w:val="28"/>
          <w:lang w:val="uk-UA"/>
        </w:rPr>
      </w:pPr>
      <w:r w:rsidRPr="00E822EF">
        <w:rPr>
          <w:sz w:val="28"/>
          <w:szCs w:val="28"/>
          <w:lang w:val="uk-UA"/>
        </w:rPr>
        <w:t>_______________________________</w:t>
      </w:r>
    </w:p>
    <w:p w:rsidR="00306EBF" w:rsidRPr="00E822EF" w:rsidRDefault="00306EBF" w:rsidP="00306EBF">
      <w:pPr>
        <w:pStyle w:val="1"/>
        <w:rPr>
          <w:b w:val="0"/>
          <w:szCs w:val="28"/>
        </w:rPr>
      </w:pPr>
      <w:r w:rsidRPr="00E822EF">
        <w:rPr>
          <w:b w:val="0"/>
          <w:szCs w:val="28"/>
        </w:rPr>
        <w:t>Редакційно-видавничий відділ НМетАУ</w:t>
      </w:r>
    </w:p>
    <w:p w:rsidR="0000707B" w:rsidRPr="00E822EF" w:rsidRDefault="0000707B" w:rsidP="0000707B">
      <w:pPr>
        <w:pStyle w:val="2"/>
        <w:spacing w:before="0" w:after="0" w:line="312" w:lineRule="auto"/>
        <w:jc w:val="center"/>
        <w:rPr>
          <w:rFonts w:ascii="Times New Roman" w:hAnsi="Times New Roman"/>
          <w:i w:val="0"/>
          <w:lang w:val="uk-UA"/>
        </w:rPr>
      </w:pPr>
    </w:p>
    <w:p w:rsidR="00306EBF" w:rsidRPr="00E822EF" w:rsidRDefault="00306EBF" w:rsidP="000849D6">
      <w:pPr>
        <w:spacing w:line="312" w:lineRule="auto"/>
        <w:ind w:firstLine="709"/>
        <w:jc w:val="center"/>
        <w:rPr>
          <w:b/>
          <w:lang w:val="uk-UA"/>
        </w:rPr>
        <w:sectPr w:rsidR="00306EBF" w:rsidRPr="00E822EF" w:rsidSect="00306EBF">
          <w:pgSz w:w="11906" w:h="16838"/>
          <w:pgMar w:top="1134" w:right="1134" w:bottom="1134" w:left="1134" w:header="709" w:footer="709" w:gutter="0"/>
          <w:cols w:space="708"/>
          <w:titlePg/>
          <w:docGrid w:linePitch="360"/>
        </w:sectPr>
      </w:pPr>
    </w:p>
    <w:p w:rsidR="0000707B" w:rsidRPr="00E822EF" w:rsidRDefault="00306EBF" w:rsidP="0000707B">
      <w:pPr>
        <w:pStyle w:val="2"/>
        <w:spacing w:before="0" w:after="0" w:line="312" w:lineRule="auto"/>
        <w:jc w:val="center"/>
        <w:rPr>
          <w:rFonts w:ascii="Times New Roman" w:hAnsi="Times New Roman"/>
          <w:lang w:val="uk-UA"/>
        </w:rPr>
      </w:pPr>
      <w:r w:rsidRPr="00E822EF">
        <w:rPr>
          <w:rFonts w:ascii="Times New Roman" w:hAnsi="Times New Roman"/>
          <w:i w:val="0"/>
          <w:lang w:val="uk-UA"/>
        </w:rPr>
        <w:lastRenderedPageBreak/>
        <w:t>ВСТУП</w:t>
      </w:r>
    </w:p>
    <w:p w:rsidR="0000707B" w:rsidRPr="00E822EF" w:rsidRDefault="0000707B" w:rsidP="0000707B">
      <w:pPr>
        <w:widowControl w:val="0"/>
        <w:autoSpaceDE w:val="0"/>
        <w:autoSpaceDN w:val="0"/>
        <w:adjustRightInd w:val="0"/>
        <w:spacing w:line="312" w:lineRule="auto"/>
        <w:jc w:val="both"/>
        <w:rPr>
          <w:sz w:val="28"/>
          <w:szCs w:val="28"/>
          <w:lang w:val="uk-UA"/>
        </w:rPr>
      </w:pP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 xml:space="preserve">Проголошення 24 серпня 1991 р. незалежності України створило умови для радикальних демократичних перетворень у нашому суспільстві і державі. Змінилась організація державної влади </w:t>
      </w:r>
      <w:r w:rsidR="008B41D3">
        <w:rPr>
          <w:sz w:val="28"/>
          <w:szCs w:val="28"/>
          <w:lang w:val="uk-UA"/>
        </w:rPr>
        <w:t xml:space="preserve">– </w:t>
      </w:r>
      <w:r w:rsidRPr="00E822EF">
        <w:rPr>
          <w:sz w:val="28"/>
          <w:szCs w:val="28"/>
          <w:lang w:val="uk-UA"/>
        </w:rPr>
        <w:t>відбувся поділ її на законодавчу, виконавчу і судову. Виникли нові інститути, властиві суверенній демократичній правовій державі, зокрема, інститути президентства, конституційної юрисдикції. Збройні Сили України та ін.</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Почалось становлення сучасного українського парламентаризму й правосу</w:t>
      </w:r>
      <w:r w:rsidR="000E7032" w:rsidRPr="00E822EF">
        <w:rPr>
          <w:sz w:val="28"/>
          <w:szCs w:val="28"/>
          <w:lang w:val="uk-UA"/>
        </w:rPr>
        <w:t xml:space="preserve">ддя </w:t>
      </w:r>
      <w:r w:rsidRPr="00E822EF">
        <w:rPr>
          <w:sz w:val="28"/>
          <w:szCs w:val="28"/>
          <w:lang w:val="uk-UA"/>
        </w:rPr>
        <w:t>та цілісної системи органів виконавчої влади.</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Водночас відійшли у небуття колишні загальносоюзні державні органи й організації та численні недемократичні інститути (однопартійність, цензура тощо).</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У суспільстві почала складатися реальна багатопартійність, демократична виборча система, місцеве самоврядування тощо.</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Українська держава поступово входить у світове співтовариство як повноправний і рівноправний суб'єкт.</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 xml:space="preserve">Поряд із змінами в організації держави й суспільства і завдяки їм відбуваються зміни у правовій системі в цілому. З перших років незалежності було прийнято значну кількість принципово нових законодавчих актів України замість колишніх союзних законів і підзаконних актів та істотно оновлено чимало чинних законів. Складається якісно нова система права України, в тому числі її провідна галузь </w:t>
      </w:r>
      <w:r w:rsidR="008B41D3">
        <w:rPr>
          <w:sz w:val="28"/>
          <w:szCs w:val="28"/>
          <w:lang w:val="uk-UA"/>
        </w:rPr>
        <w:t xml:space="preserve">– </w:t>
      </w:r>
      <w:r w:rsidRPr="00E822EF">
        <w:rPr>
          <w:sz w:val="28"/>
          <w:szCs w:val="28"/>
          <w:lang w:val="uk-UA"/>
        </w:rPr>
        <w:t>конституційне право.</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Важливим етапом в українському державотворенні й законотворчості, у розвитку українського суспільства і держави стало прийняття 28 червня 1996 р. нової Конституції України. Ця Конституція проголосила Україну суверенною, незалежною, демократичною, соціальною, правовою державою, визнала людину найвищою соціальною цінністю і утвердила реальне народовладдя. Вона підсумувала попередній розвиток суспільства й держави, створила об'єктивно необхідні правові основи їх функціонування і подальшого розвитку, зумовила незворотність цих процесів і нове ставлення до України інших держав та міжнародних органів й організацій.</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 xml:space="preserve">Нова Конституція створила основу для якісно нової системи права України, всіх її галузей і насамперед такої провідної галузі, як конституційне </w:t>
      </w:r>
      <w:r w:rsidRPr="00E822EF">
        <w:rPr>
          <w:sz w:val="28"/>
          <w:szCs w:val="28"/>
          <w:lang w:val="uk-UA"/>
        </w:rPr>
        <w:lastRenderedPageBreak/>
        <w:t xml:space="preserve">право України. Прийняті на основі Конституції в розвиток її положень нові законодавчі акти сприяли становленню більшості основних інститутів конституційного права, насамперед </w:t>
      </w:r>
      <w:r w:rsidR="00306EBF" w:rsidRPr="00E822EF">
        <w:rPr>
          <w:sz w:val="28"/>
          <w:szCs w:val="28"/>
          <w:lang w:val="uk-UA"/>
        </w:rPr>
        <w:t>–</w:t>
      </w:r>
      <w:r w:rsidRPr="00E822EF">
        <w:rPr>
          <w:sz w:val="28"/>
          <w:szCs w:val="28"/>
          <w:lang w:val="uk-UA"/>
        </w:rPr>
        <w:t xml:space="preserve"> державного і суспільного ладу, прав та свобод людини і громадянина, форм безпосередньої демократії, організації державної влади й місцевого самоврядування та</w:t>
      </w:r>
      <w:r w:rsidR="000E7032" w:rsidRPr="00E822EF">
        <w:rPr>
          <w:sz w:val="28"/>
          <w:szCs w:val="28"/>
          <w:lang w:val="uk-UA"/>
        </w:rPr>
        <w:t xml:space="preserve"> ін</w:t>
      </w:r>
      <w:r w:rsidRPr="00E822EF">
        <w:rPr>
          <w:sz w:val="28"/>
          <w:szCs w:val="28"/>
          <w:lang w:val="uk-UA"/>
        </w:rPr>
        <w:t>.</w:t>
      </w:r>
    </w:p>
    <w:p w:rsidR="008B45BB" w:rsidRPr="00E822EF" w:rsidRDefault="008B45BB" w:rsidP="000849D6">
      <w:pPr>
        <w:widowControl w:val="0"/>
        <w:autoSpaceDE w:val="0"/>
        <w:autoSpaceDN w:val="0"/>
        <w:adjustRightInd w:val="0"/>
        <w:spacing w:line="312" w:lineRule="auto"/>
        <w:ind w:firstLine="709"/>
        <w:jc w:val="both"/>
        <w:rPr>
          <w:sz w:val="28"/>
          <w:szCs w:val="28"/>
          <w:lang w:val="uk-UA"/>
        </w:rPr>
      </w:pPr>
      <w:r w:rsidRPr="00E822EF">
        <w:rPr>
          <w:sz w:val="28"/>
          <w:szCs w:val="28"/>
          <w:lang w:val="uk-UA"/>
        </w:rPr>
        <w:t>Оволодіння цією галуззю права передбачає</w:t>
      </w:r>
      <w:r w:rsidR="000E7032" w:rsidRPr="00E822EF">
        <w:rPr>
          <w:sz w:val="28"/>
          <w:szCs w:val="28"/>
          <w:lang w:val="uk-UA"/>
        </w:rPr>
        <w:t>,</w:t>
      </w:r>
      <w:r w:rsidRPr="00E822EF">
        <w:rPr>
          <w:sz w:val="28"/>
          <w:szCs w:val="28"/>
          <w:lang w:val="uk-UA"/>
        </w:rPr>
        <w:t xml:space="preserve"> насамперед</w:t>
      </w:r>
      <w:r w:rsidR="000E7032" w:rsidRPr="00E822EF">
        <w:rPr>
          <w:sz w:val="28"/>
          <w:szCs w:val="28"/>
          <w:lang w:val="uk-UA"/>
        </w:rPr>
        <w:t>,</w:t>
      </w:r>
      <w:r w:rsidRPr="00E822EF">
        <w:rPr>
          <w:sz w:val="28"/>
          <w:szCs w:val="28"/>
          <w:lang w:val="uk-UA"/>
        </w:rPr>
        <w:t xml:space="preserve"> всебічне пізнання і осмислення чинної Конституції України, яка є не лише актом найвищої юридичної сили, а й найвищою національною політичною і духовною цінністю, втіленням і засобом реалізації національної ідеї.</w:t>
      </w:r>
    </w:p>
    <w:p w:rsidR="00852962" w:rsidRPr="00E822EF" w:rsidRDefault="00852962" w:rsidP="000849D6">
      <w:pPr>
        <w:shd w:val="clear" w:color="auto" w:fill="FFFFFF"/>
        <w:autoSpaceDE w:val="0"/>
        <w:autoSpaceDN w:val="0"/>
        <w:adjustRightInd w:val="0"/>
        <w:spacing w:line="312" w:lineRule="auto"/>
        <w:ind w:firstLine="709"/>
        <w:jc w:val="both"/>
        <w:rPr>
          <w:i/>
          <w:sz w:val="28"/>
          <w:szCs w:val="28"/>
          <w:lang w:val="uk-UA"/>
        </w:rPr>
      </w:pPr>
      <w:r w:rsidRPr="00E822EF">
        <w:rPr>
          <w:b/>
          <w:bCs/>
          <w:i/>
          <w:color w:val="000000"/>
          <w:sz w:val="28"/>
          <w:szCs w:val="28"/>
          <w:lang w:val="uk-UA"/>
        </w:rPr>
        <w:t>Вимоги до знань та умінь</w:t>
      </w:r>
    </w:p>
    <w:p w:rsidR="00852962" w:rsidRPr="00E822EF" w:rsidRDefault="00852962" w:rsidP="00E822EF">
      <w:pPr>
        <w:shd w:val="clear" w:color="auto" w:fill="FFFFFF"/>
        <w:autoSpaceDE w:val="0"/>
        <w:autoSpaceDN w:val="0"/>
        <w:adjustRightInd w:val="0"/>
        <w:spacing w:line="312" w:lineRule="auto"/>
        <w:jc w:val="both"/>
        <w:rPr>
          <w:sz w:val="28"/>
          <w:szCs w:val="28"/>
          <w:lang w:val="uk-UA"/>
        </w:rPr>
      </w:pPr>
      <w:r w:rsidRPr="00E822EF">
        <w:rPr>
          <w:b/>
          <w:bCs/>
          <w:color w:val="000000"/>
          <w:sz w:val="28"/>
          <w:szCs w:val="28"/>
          <w:lang w:val="uk-UA"/>
        </w:rPr>
        <w:t>Знати:</w:t>
      </w:r>
    </w:p>
    <w:p w:rsidR="00852962" w:rsidRPr="00E822EF" w:rsidRDefault="00852962" w:rsidP="00306EBF">
      <w:pPr>
        <w:numPr>
          <w:ilvl w:val="0"/>
          <w:numId w:val="19"/>
        </w:numPr>
        <w:shd w:val="clear" w:color="auto" w:fill="FFFFFF"/>
        <w:tabs>
          <w:tab w:val="left" w:pos="284"/>
        </w:tabs>
        <w:autoSpaceDE w:val="0"/>
        <w:autoSpaceDN w:val="0"/>
        <w:adjustRightInd w:val="0"/>
        <w:spacing w:line="312" w:lineRule="auto"/>
        <w:ind w:left="0" w:firstLine="0"/>
        <w:jc w:val="both"/>
        <w:rPr>
          <w:sz w:val="28"/>
          <w:szCs w:val="28"/>
          <w:lang w:val="uk-UA"/>
        </w:rPr>
      </w:pPr>
      <w:r w:rsidRPr="00E822EF">
        <w:rPr>
          <w:color w:val="000000"/>
          <w:sz w:val="28"/>
          <w:szCs w:val="28"/>
          <w:lang w:val="uk-UA"/>
        </w:rPr>
        <w:t>стан основних проблем науки конституційного права;</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sz w:val="28"/>
          <w:szCs w:val="28"/>
          <w:lang w:val="uk-UA"/>
        </w:rPr>
      </w:pPr>
      <w:r w:rsidRPr="00E822EF">
        <w:rPr>
          <w:color w:val="000000"/>
          <w:sz w:val="28"/>
          <w:szCs w:val="28"/>
          <w:lang w:val="uk-UA"/>
        </w:rPr>
        <w:t>предмет конституційного права України, методи конституційно</w:t>
      </w:r>
      <w:r w:rsidR="00E822EF">
        <w:rPr>
          <w:color w:val="000000"/>
          <w:sz w:val="28"/>
          <w:szCs w:val="28"/>
          <w:lang w:val="uk-UA"/>
        </w:rPr>
        <w:t>-</w:t>
      </w:r>
      <w:r w:rsidRPr="00E822EF">
        <w:rPr>
          <w:color w:val="000000"/>
          <w:sz w:val="28"/>
          <w:szCs w:val="28"/>
          <w:lang w:val="uk-UA"/>
        </w:rPr>
        <w:t>правового регулювання суспільних відносин;</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структуру, функції, принципи, юридичні властивості Конституції України, її роль і місце в правовій системі республіки;</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загальні засади конституційного ладу;</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конституційно</w:t>
      </w:r>
      <w:r w:rsidR="00E822EF">
        <w:rPr>
          <w:color w:val="000000"/>
          <w:sz w:val="28"/>
          <w:szCs w:val="28"/>
          <w:lang w:val="uk-UA"/>
        </w:rPr>
        <w:t>-</w:t>
      </w:r>
      <w:r w:rsidRPr="00E822EF">
        <w:rPr>
          <w:color w:val="000000"/>
          <w:sz w:val="28"/>
          <w:szCs w:val="28"/>
          <w:lang w:val="uk-UA"/>
        </w:rPr>
        <w:t>правовий статус особи, гарантії реалізації основних прав, свобод і обов'язків громадян України;</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виборчу систему України, нормативно</w:t>
      </w:r>
      <w:r w:rsidR="00E822EF">
        <w:rPr>
          <w:color w:val="000000"/>
          <w:sz w:val="28"/>
          <w:szCs w:val="28"/>
          <w:lang w:val="uk-UA"/>
        </w:rPr>
        <w:t>-</w:t>
      </w:r>
      <w:r w:rsidRPr="00E822EF">
        <w:rPr>
          <w:color w:val="000000"/>
          <w:sz w:val="28"/>
          <w:szCs w:val="28"/>
          <w:lang w:val="uk-UA"/>
        </w:rPr>
        <w:t>правове регулювання організації і проведення референдумів;</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конституційно</w:t>
      </w:r>
      <w:r w:rsidR="00E822EF">
        <w:rPr>
          <w:color w:val="000000"/>
          <w:sz w:val="28"/>
          <w:szCs w:val="28"/>
          <w:lang w:val="uk-UA"/>
        </w:rPr>
        <w:t>-</w:t>
      </w:r>
      <w:r w:rsidRPr="00E822EF">
        <w:rPr>
          <w:color w:val="000000"/>
          <w:sz w:val="28"/>
          <w:szCs w:val="28"/>
          <w:lang w:val="uk-UA"/>
        </w:rPr>
        <w:t>правовий статус законодавчої, виконавчої і судової влади;</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механізм захисту Конституції України;</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державну символіку України і її нормативне регулювання</w:t>
      </w:r>
      <w:r w:rsidR="00E822EF" w:rsidRPr="00E822EF">
        <w:rPr>
          <w:color w:val="000000"/>
          <w:sz w:val="28"/>
          <w:szCs w:val="28"/>
          <w:lang w:val="uk-UA"/>
        </w:rPr>
        <w:t>.</w:t>
      </w:r>
    </w:p>
    <w:p w:rsidR="00E822EF" w:rsidRPr="00E822EF" w:rsidRDefault="00E822EF" w:rsidP="00E822EF">
      <w:pPr>
        <w:shd w:val="clear" w:color="auto" w:fill="FFFFFF"/>
        <w:tabs>
          <w:tab w:val="left" w:pos="284"/>
        </w:tabs>
        <w:autoSpaceDE w:val="0"/>
        <w:autoSpaceDN w:val="0"/>
        <w:adjustRightInd w:val="0"/>
        <w:spacing w:line="312" w:lineRule="auto"/>
        <w:ind w:left="284"/>
        <w:jc w:val="both"/>
        <w:rPr>
          <w:color w:val="000000"/>
          <w:sz w:val="28"/>
          <w:szCs w:val="28"/>
          <w:lang w:val="uk-UA"/>
        </w:rPr>
      </w:pPr>
    </w:p>
    <w:p w:rsidR="00852962" w:rsidRPr="00E822EF" w:rsidRDefault="00852962" w:rsidP="00E822EF">
      <w:pPr>
        <w:shd w:val="clear" w:color="auto" w:fill="FFFFFF"/>
        <w:autoSpaceDE w:val="0"/>
        <w:autoSpaceDN w:val="0"/>
        <w:adjustRightInd w:val="0"/>
        <w:spacing w:line="312" w:lineRule="auto"/>
        <w:jc w:val="both"/>
        <w:rPr>
          <w:b/>
          <w:bCs/>
          <w:color w:val="000000"/>
          <w:sz w:val="28"/>
          <w:szCs w:val="28"/>
          <w:lang w:val="uk-UA"/>
        </w:rPr>
      </w:pPr>
      <w:r w:rsidRPr="00E822EF">
        <w:rPr>
          <w:b/>
          <w:bCs/>
          <w:color w:val="000000"/>
          <w:sz w:val="28"/>
          <w:szCs w:val="28"/>
          <w:lang w:val="uk-UA"/>
        </w:rPr>
        <w:t>Уміти:</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використовувати дані науки конституційного права України у вирішенні професійних завдань;</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орієнтуватися в системі державно</w:t>
      </w:r>
      <w:r w:rsidR="00E822EF">
        <w:rPr>
          <w:color w:val="000000"/>
          <w:sz w:val="28"/>
          <w:szCs w:val="28"/>
          <w:lang w:val="uk-UA"/>
        </w:rPr>
        <w:t>-</w:t>
      </w:r>
      <w:r w:rsidRPr="00E822EF">
        <w:rPr>
          <w:color w:val="000000"/>
          <w:sz w:val="28"/>
          <w:szCs w:val="28"/>
          <w:lang w:val="uk-UA"/>
        </w:rPr>
        <w:t>правового законодавства і державно</w:t>
      </w:r>
      <w:r w:rsidR="00E822EF">
        <w:rPr>
          <w:color w:val="000000"/>
          <w:sz w:val="28"/>
          <w:szCs w:val="28"/>
          <w:lang w:val="uk-UA"/>
        </w:rPr>
        <w:t>-</w:t>
      </w:r>
      <w:r w:rsidRPr="00E822EF">
        <w:rPr>
          <w:color w:val="000000"/>
          <w:sz w:val="28"/>
          <w:szCs w:val="28"/>
          <w:lang w:val="uk-UA"/>
        </w:rPr>
        <w:t>правовій практиці;</w:t>
      </w:r>
    </w:p>
    <w:p w:rsidR="00852962" w:rsidRPr="00E822EF" w:rsidRDefault="00852962" w:rsidP="00306EBF">
      <w:pPr>
        <w:numPr>
          <w:ilvl w:val="0"/>
          <w:numId w:val="27"/>
        </w:numPr>
        <w:shd w:val="clear" w:color="auto" w:fill="FFFFFF"/>
        <w:tabs>
          <w:tab w:val="left" w:pos="284"/>
        </w:tabs>
        <w:autoSpaceDE w:val="0"/>
        <w:autoSpaceDN w:val="0"/>
        <w:adjustRightInd w:val="0"/>
        <w:spacing w:line="312" w:lineRule="auto"/>
        <w:ind w:left="284" w:hanging="284"/>
        <w:jc w:val="both"/>
        <w:rPr>
          <w:color w:val="000000"/>
          <w:sz w:val="28"/>
          <w:szCs w:val="28"/>
          <w:lang w:val="uk-UA"/>
        </w:rPr>
      </w:pPr>
      <w:r w:rsidRPr="00E822EF">
        <w:rPr>
          <w:color w:val="000000"/>
          <w:sz w:val="28"/>
          <w:szCs w:val="28"/>
          <w:lang w:val="uk-UA"/>
        </w:rPr>
        <w:t>тлумачити чинне державно</w:t>
      </w:r>
      <w:r w:rsidR="00E822EF">
        <w:rPr>
          <w:color w:val="000000"/>
          <w:sz w:val="28"/>
          <w:szCs w:val="28"/>
          <w:lang w:val="uk-UA"/>
        </w:rPr>
        <w:t>-</w:t>
      </w:r>
      <w:r w:rsidRPr="00E822EF">
        <w:rPr>
          <w:color w:val="000000"/>
          <w:sz w:val="28"/>
          <w:szCs w:val="28"/>
          <w:lang w:val="uk-UA"/>
        </w:rPr>
        <w:t>правове законодавство; правильно застосовувати норми Конституції України, других державно</w:t>
      </w:r>
      <w:r w:rsidR="00E822EF">
        <w:rPr>
          <w:color w:val="000000"/>
          <w:sz w:val="28"/>
          <w:szCs w:val="28"/>
          <w:lang w:val="uk-UA"/>
        </w:rPr>
        <w:t>-</w:t>
      </w:r>
      <w:r w:rsidRPr="00E822EF">
        <w:rPr>
          <w:color w:val="000000"/>
          <w:sz w:val="28"/>
          <w:szCs w:val="28"/>
          <w:lang w:val="uk-UA"/>
        </w:rPr>
        <w:t>правових актів.</w:t>
      </w:r>
    </w:p>
    <w:p w:rsidR="00C47DC7" w:rsidRPr="00E822EF" w:rsidRDefault="00C47DC7" w:rsidP="000849D6">
      <w:pPr>
        <w:pStyle w:val="11"/>
        <w:shd w:val="clear" w:color="auto" w:fill="FFFFFF"/>
        <w:spacing w:line="312" w:lineRule="auto"/>
        <w:ind w:firstLine="709"/>
        <w:jc w:val="both"/>
        <w:rPr>
          <w:sz w:val="28"/>
          <w:szCs w:val="28"/>
          <w:lang w:val="uk-UA"/>
        </w:rPr>
      </w:pPr>
      <w:r w:rsidRPr="00E822EF">
        <w:rPr>
          <w:sz w:val="28"/>
          <w:szCs w:val="28"/>
          <w:lang w:val="uk-UA"/>
        </w:rPr>
        <w:t xml:space="preserve">     Згідно з робочим навчальним планом ви</w:t>
      </w:r>
      <w:r w:rsidR="00263F85" w:rsidRPr="00E822EF">
        <w:rPr>
          <w:sz w:val="28"/>
          <w:szCs w:val="28"/>
          <w:lang w:val="uk-UA"/>
        </w:rPr>
        <w:t>вчення дисципліни «Основи конституційного права</w:t>
      </w:r>
      <w:r w:rsidRPr="00E822EF">
        <w:rPr>
          <w:sz w:val="28"/>
          <w:szCs w:val="28"/>
          <w:lang w:val="uk-UA"/>
        </w:rPr>
        <w:t xml:space="preserve">» передбачає організацію навчального процесу, який </w:t>
      </w:r>
      <w:r w:rsidRPr="00E822EF">
        <w:rPr>
          <w:sz w:val="28"/>
          <w:szCs w:val="28"/>
          <w:lang w:val="uk-UA"/>
        </w:rPr>
        <w:lastRenderedPageBreak/>
        <w:t>склада</w:t>
      </w:r>
      <w:r w:rsidR="00263F85" w:rsidRPr="00E822EF">
        <w:rPr>
          <w:sz w:val="28"/>
          <w:szCs w:val="28"/>
          <w:lang w:val="uk-UA"/>
        </w:rPr>
        <w:t>ється з лекцій, практичних занять</w:t>
      </w:r>
      <w:r w:rsidRPr="00E822EF">
        <w:rPr>
          <w:sz w:val="28"/>
          <w:szCs w:val="28"/>
          <w:lang w:val="uk-UA"/>
        </w:rPr>
        <w:t>, самостійн</w:t>
      </w:r>
      <w:r w:rsidR="00263F85" w:rsidRPr="00E822EF">
        <w:rPr>
          <w:sz w:val="28"/>
          <w:szCs w:val="28"/>
          <w:lang w:val="uk-UA"/>
        </w:rPr>
        <w:t>ої роботи, виконання контрольної роботи</w:t>
      </w:r>
      <w:r w:rsidRPr="00E822EF">
        <w:rPr>
          <w:sz w:val="28"/>
          <w:szCs w:val="28"/>
          <w:lang w:val="uk-UA"/>
        </w:rPr>
        <w:t>, контрольних заходів.</w:t>
      </w:r>
    </w:p>
    <w:p w:rsidR="00C47DC7" w:rsidRPr="00E822EF" w:rsidRDefault="00C47DC7" w:rsidP="0000707B">
      <w:pPr>
        <w:pStyle w:val="11"/>
        <w:shd w:val="clear" w:color="auto" w:fill="FFFFFF"/>
        <w:spacing w:line="312" w:lineRule="auto"/>
        <w:ind w:firstLine="708"/>
        <w:jc w:val="both"/>
        <w:rPr>
          <w:sz w:val="28"/>
          <w:szCs w:val="28"/>
          <w:lang w:val="uk-UA"/>
        </w:rPr>
      </w:pPr>
      <w:r w:rsidRPr="00E822EF">
        <w:rPr>
          <w:sz w:val="28"/>
          <w:szCs w:val="28"/>
          <w:lang w:val="uk-UA"/>
        </w:rPr>
        <w:t>Лекції покликані формувати у студентів основи знань з дисципліни та визначити основні напрями, зміст і характер самостійної роботи і консультацій.</w:t>
      </w:r>
    </w:p>
    <w:p w:rsidR="00C47DC7" w:rsidRPr="00E822EF" w:rsidRDefault="00C47DC7" w:rsidP="0000707B">
      <w:pPr>
        <w:pStyle w:val="11"/>
        <w:shd w:val="clear" w:color="auto" w:fill="FFFFFF"/>
        <w:spacing w:line="312" w:lineRule="auto"/>
        <w:ind w:firstLine="708"/>
        <w:jc w:val="both"/>
        <w:rPr>
          <w:sz w:val="28"/>
          <w:szCs w:val="28"/>
          <w:lang w:val="uk-UA"/>
        </w:rPr>
      </w:pPr>
      <w:r w:rsidRPr="00E822EF">
        <w:rPr>
          <w:sz w:val="28"/>
          <w:szCs w:val="28"/>
          <w:lang w:val="uk-UA"/>
        </w:rPr>
        <w:t>Самостійна робота є логічним продовженням лекційних занять, проводиться під керівництвом викладача і передбачає вивчення основного тексту підручників, додаткових джерел, поточної інформації, законодавчого та інструктивного матеріалу, розв’язання ситуаційних завдань, відпов</w:t>
      </w:r>
      <w:r w:rsidR="00BF38F8" w:rsidRPr="00E822EF">
        <w:rPr>
          <w:sz w:val="28"/>
          <w:szCs w:val="28"/>
          <w:lang w:val="uk-UA"/>
        </w:rPr>
        <w:t>іді на питання для самоконтролю</w:t>
      </w:r>
      <w:r w:rsidRPr="00E822EF">
        <w:rPr>
          <w:sz w:val="28"/>
          <w:szCs w:val="28"/>
          <w:lang w:val="uk-UA"/>
        </w:rPr>
        <w:t>.</w:t>
      </w:r>
    </w:p>
    <w:p w:rsidR="00C47DC7" w:rsidRPr="00E822EF" w:rsidRDefault="00C47DC7" w:rsidP="0000707B">
      <w:pPr>
        <w:pStyle w:val="11"/>
        <w:shd w:val="clear" w:color="auto" w:fill="FFFFFF"/>
        <w:spacing w:line="312" w:lineRule="auto"/>
        <w:ind w:firstLine="708"/>
        <w:jc w:val="both"/>
        <w:rPr>
          <w:sz w:val="28"/>
          <w:szCs w:val="28"/>
          <w:lang w:val="uk-UA"/>
        </w:rPr>
      </w:pPr>
      <w:r w:rsidRPr="00E822EF">
        <w:rPr>
          <w:sz w:val="28"/>
          <w:szCs w:val="28"/>
          <w:lang w:val="uk-UA"/>
        </w:rPr>
        <w:t>Студент самостійно обирає тривалість і режим роботи над програмним матеріалом в залежності від своїх здібностей і конкретних умов.</w:t>
      </w:r>
    </w:p>
    <w:p w:rsidR="00C47DC7" w:rsidRPr="00E822EF" w:rsidRDefault="00C47DC7" w:rsidP="0000707B">
      <w:pPr>
        <w:pStyle w:val="11"/>
        <w:shd w:val="clear" w:color="auto" w:fill="FFFFFF"/>
        <w:spacing w:line="312" w:lineRule="auto"/>
        <w:ind w:firstLine="708"/>
        <w:jc w:val="both"/>
        <w:rPr>
          <w:sz w:val="28"/>
          <w:szCs w:val="28"/>
          <w:lang w:val="uk-UA"/>
        </w:rPr>
      </w:pPr>
      <w:r w:rsidRPr="00E822EF">
        <w:rPr>
          <w:sz w:val="28"/>
          <w:szCs w:val="28"/>
          <w:lang w:val="uk-UA"/>
        </w:rPr>
        <w:t>Програма навчальної дисципліни розрахована на студентів, які навчаються за освітньо</w:t>
      </w:r>
      <w:r w:rsidR="00B8034C">
        <w:rPr>
          <w:sz w:val="28"/>
          <w:szCs w:val="28"/>
          <w:lang w:val="uk-UA"/>
        </w:rPr>
        <w:t>-</w:t>
      </w:r>
      <w:r w:rsidRPr="00E822EF">
        <w:rPr>
          <w:sz w:val="28"/>
          <w:szCs w:val="28"/>
          <w:lang w:val="uk-UA"/>
        </w:rPr>
        <w:t>професійною програмою підготовки бакалавра та спеціаліста.</w:t>
      </w:r>
    </w:p>
    <w:p w:rsidR="00C47DC7" w:rsidRPr="00E822EF" w:rsidRDefault="00C47DC7" w:rsidP="0000707B">
      <w:pPr>
        <w:pStyle w:val="11"/>
        <w:shd w:val="clear" w:color="auto" w:fill="FFFFFF"/>
        <w:spacing w:line="312" w:lineRule="auto"/>
        <w:ind w:firstLine="708"/>
        <w:jc w:val="both"/>
        <w:rPr>
          <w:sz w:val="28"/>
          <w:szCs w:val="28"/>
          <w:lang w:val="uk-UA"/>
        </w:rPr>
      </w:pPr>
      <w:r w:rsidRPr="00E822EF">
        <w:rPr>
          <w:caps/>
          <w:sz w:val="28"/>
          <w:szCs w:val="28"/>
          <w:lang w:val="uk-UA"/>
        </w:rPr>
        <w:t>Ф</w:t>
      </w:r>
      <w:r w:rsidRPr="00E822EF">
        <w:rPr>
          <w:sz w:val="28"/>
          <w:szCs w:val="28"/>
          <w:lang w:val="uk-UA"/>
        </w:rPr>
        <w:t>орма пі</w:t>
      </w:r>
      <w:r w:rsidR="00B3283B" w:rsidRPr="00E822EF">
        <w:rPr>
          <w:sz w:val="28"/>
          <w:szCs w:val="28"/>
          <w:lang w:val="uk-UA"/>
        </w:rPr>
        <w:t>дсумкового контролю – залік</w:t>
      </w:r>
      <w:r w:rsidRPr="00E822EF">
        <w:rPr>
          <w:sz w:val="28"/>
          <w:szCs w:val="28"/>
          <w:lang w:val="uk-UA"/>
        </w:rPr>
        <w:t>.</w:t>
      </w:r>
    </w:p>
    <w:p w:rsidR="00C47DC7" w:rsidRPr="00E822EF" w:rsidRDefault="00C47DC7" w:rsidP="000849D6">
      <w:pPr>
        <w:pStyle w:val="11"/>
        <w:shd w:val="clear" w:color="auto" w:fill="FFFFFF"/>
        <w:spacing w:line="312" w:lineRule="auto"/>
        <w:ind w:firstLine="709"/>
        <w:jc w:val="both"/>
        <w:rPr>
          <w:sz w:val="28"/>
          <w:szCs w:val="28"/>
          <w:lang w:val="uk-UA"/>
        </w:rPr>
      </w:pPr>
    </w:p>
    <w:p w:rsidR="000849D6" w:rsidRPr="00E822EF" w:rsidRDefault="000849D6" w:rsidP="000849D6">
      <w:pPr>
        <w:spacing w:line="312" w:lineRule="auto"/>
        <w:ind w:firstLine="709"/>
        <w:jc w:val="center"/>
        <w:rPr>
          <w:b/>
          <w:sz w:val="28"/>
          <w:szCs w:val="28"/>
          <w:lang w:val="uk-UA"/>
        </w:rPr>
      </w:pPr>
    </w:p>
    <w:p w:rsidR="000849D6" w:rsidRPr="00E822EF" w:rsidRDefault="000849D6" w:rsidP="000849D6">
      <w:pPr>
        <w:spacing w:line="312" w:lineRule="auto"/>
        <w:ind w:firstLine="709"/>
        <w:jc w:val="center"/>
        <w:rPr>
          <w:b/>
          <w:sz w:val="28"/>
          <w:szCs w:val="28"/>
          <w:lang w:val="uk-UA"/>
        </w:rPr>
      </w:pPr>
    </w:p>
    <w:p w:rsidR="000849D6" w:rsidRPr="00E822EF" w:rsidRDefault="000849D6" w:rsidP="000849D6">
      <w:pPr>
        <w:spacing w:line="312" w:lineRule="auto"/>
        <w:ind w:firstLine="709"/>
        <w:jc w:val="center"/>
        <w:rPr>
          <w:b/>
          <w:sz w:val="28"/>
          <w:szCs w:val="28"/>
          <w:lang w:val="uk-UA"/>
        </w:rPr>
      </w:pPr>
    </w:p>
    <w:p w:rsidR="000849D6" w:rsidRPr="00E822EF" w:rsidRDefault="000849D6"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849D6" w:rsidRPr="00E822EF" w:rsidRDefault="000849D6" w:rsidP="000849D6">
      <w:pPr>
        <w:spacing w:line="312" w:lineRule="auto"/>
        <w:ind w:firstLine="709"/>
        <w:jc w:val="center"/>
        <w:rPr>
          <w:b/>
          <w:sz w:val="28"/>
          <w:szCs w:val="28"/>
          <w:lang w:val="uk-UA"/>
        </w:rPr>
      </w:pPr>
    </w:p>
    <w:p w:rsidR="000849D6" w:rsidRPr="00E822EF" w:rsidRDefault="000849D6" w:rsidP="000849D6">
      <w:pPr>
        <w:spacing w:line="312" w:lineRule="auto"/>
        <w:ind w:firstLine="709"/>
        <w:jc w:val="center"/>
        <w:rPr>
          <w:b/>
          <w:sz w:val="28"/>
          <w:szCs w:val="28"/>
          <w:lang w:val="uk-UA"/>
        </w:rPr>
      </w:pPr>
    </w:p>
    <w:p w:rsidR="00940DE4" w:rsidRPr="00E822EF" w:rsidRDefault="00940DE4" w:rsidP="000849D6">
      <w:pPr>
        <w:spacing w:line="312" w:lineRule="auto"/>
        <w:ind w:firstLine="709"/>
        <w:jc w:val="center"/>
        <w:rPr>
          <w:b/>
          <w:sz w:val="28"/>
          <w:szCs w:val="28"/>
          <w:lang w:val="uk-UA"/>
        </w:rPr>
      </w:pPr>
    </w:p>
    <w:p w:rsidR="00940DE4" w:rsidRPr="00E822EF" w:rsidRDefault="00940DE4" w:rsidP="000849D6">
      <w:pPr>
        <w:spacing w:line="312" w:lineRule="auto"/>
        <w:ind w:firstLine="709"/>
        <w:jc w:val="center"/>
        <w:rPr>
          <w:b/>
          <w:sz w:val="28"/>
          <w:szCs w:val="28"/>
          <w:lang w:val="uk-UA"/>
        </w:rPr>
      </w:pPr>
    </w:p>
    <w:p w:rsidR="00940DE4" w:rsidRPr="00E822EF" w:rsidRDefault="00940DE4" w:rsidP="000849D6">
      <w:pPr>
        <w:spacing w:line="312" w:lineRule="auto"/>
        <w:ind w:firstLine="709"/>
        <w:jc w:val="center"/>
        <w:rPr>
          <w:b/>
          <w:sz w:val="28"/>
          <w:szCs w:val="28"/>
          <w:lang w:val="uk-UA"/>
        </w:rPr>
      </w:pPr>
    </w:p>
    <w:p w:rsidR="00940DE4" w:rsidRPr="00E822EF" w:rsidRDefault="00940DE4"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0E7032" w:rsidRPr="00E822EF" w:rsidRDefault="000E7032" w:rsidP="000849D6">
      <w:pPr>
        <w:spacing w:line="312" w:lineRule="auto"/>
        <w:ind w:firstLine="709"/>
        <w:jc w:val="center"/>
        <w:rPr>
          <w:b/>
          <w:sz w:val="28"/>
          <w:szCs w:val="28"/>
          <w:lang w:val="uk-UA"/>
        </w:rPr>
      </w:pPr>
    </w:p>
    <w:p w:rsidR="00C47DC7" w:rsidRPr="00E822EF" w:rsidRDefault="00E822EF" w:rsidP="000E7032">
      <w:pPr>
        <w:pStyle w:val="af8"/>
        <w:numPr>
          <w:ilvl w:val="0"/>
          <w:numId w:val="23"/>
        </w:numPr>
        <w:spacing w:line="312" w:lineRule="auto"/>
        <w:jc w:val="center"/>
        <w:rPr>
          <w:b/>
          <w:lang w:val="uk-UA"/>
        </w:rPr>
      </w:pPr>
      <w:r w:rsidRPr="00E822EF">
        <w:rPr>
          <w:b/>
          <w:sz w:val="28"/>
          <w:szCs w:val="28"/>
          <w:lang w:val="uk-UA"/>
        </w:rPr>
        <w:lastRenderedPageBreak/>
        <w:t xml:space="preserve">РОЗПОДІЛ НАВЧАЛЬНИХ ГОДИН </w:t>
      </w:r>
      <w:r>
        <w:rPr>
          <w:b/>
          <w:sz w:val="28"/>
          <w:szCs w:val="28"/>
          <w:lang w:val="uk-UA"/>
        </w:rPr>
        <w:br/>
      </w:r>
      <w:r w:rsidRPr="00E822EF">
        <w:rPr>
          <w:b/>
          <w:sz w:val="28"/>
          <w:szCs w:val="28"/>
          <w:lang w:val="uk-UA"/>
        </w:rPr>
        <w:t>(заочна форма навчання</w:t>
      </w:r>
      <w:r w:rsidRPr="00E822EF">
        <w:rPr>
          <w:b/>
          <w:lang w:val="uk-UA"/>
        </w:rPr>
        <w:t>)</w:t>
      </w:r>
    </w:p>
    <w:p w:rsidR="00C47DC7" w:rsidRPr="00E822EF" w:rsidRDefault="00C47DC7" w:rsidP="000849D6">
      <w:pPr>
        <w:spacing w:line="312" w:lineRule="auto"/>
        <w:ind w:firstLine="709"/>
        <w:jc w:val="center"/>
        <w:rPr>
          <w:b/>
          <w:lang w:val="uk-UA"/>
        </w:rPr>
      </w:pPr>
    </w:p>
    <w:tbl>
      <w:tblPr>
        <w:tblW w:w="48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71"/>
        <w:gridCol w:w="5276"/>
      </w:tblGrid>
      <w:tr w:rsidR="00C47DC7" w:rsidRPr="00E822EF" w:rsidTr="00C57B3D">
        <w:trPr>
          <w:trHeight w:val="419"/>
        </w:trPr>
        <w:tc>
          <w:tcPr>
            <w:tcW w:w="2237" w:type="pct"/>
            <w:vMerge w:val="restart"/>
          </w:tcPr>
          <w:p w:rsidR="00C47DC7" w:rsidRPr="00E822EF" w:rsidRDefault="00C47DC7" w:rsidP="000849D6">
            <w:pPr>
              <w:spacing w:line="312" w:lineRule="auto"/>
              <w:ind w:firstLine="709"/>
              <w:jc w:val="center"/>
              <w:rPr>
                <w:b/>
                <w:sz w:val="28"/>
                <w:szCs w:val="28"/>
                <w:lang w:val="uk-UA"/>
              </w:rPr>
            </w:pPr>
          </w:p>
        </w:tc>
        <w:tc>
          <w:tcPr>
            <w:tcW w:w="2763" w:type="pct"/>
            <w:vMerge w:val="restart"/>
          </w:tcPr>
          <w:p w:rsidR="00C47DC7" w:rsidRPr="00E822EF" w:rsidRDefault="00C47DC7" w:rsidP="000849D6">
            <w:pPr>
              <w:spacing w:line="312" w:lineRule="auto"/>
              <w:ind w:firstLine="709"/>
              <w:jc w:val="center"/>
              <w:rPr>
                <w:b/>
                <w:sz w:val="28"/>
                <w:szCs w:val="28"/>
                <w:lang w:val="uk-UA"/>
              </w:rPr>
            </w:pPr>
          </w:p>
          <w:p w:rsidR="00C47DC7" w:rsidRPr="00E822EF" w:rsidRDefault="0000707B" w:rsidP="0000707B">
            <w:pPr>
              <w:spacing w:line="312" w:lineRule="auto"/>
              <w:jc w:val="center"/>
              <w:rPr>
                <w:b/>
                <w:sz w:val="28"/>
                <w:szCs w:val="28"/>
                <w:lang w:val="uk-UA"/>
              </w:rPr>
            </w:pPr>
            <w:r w:rsidRPr="00E822EF">
              <w:rPr>
                <w:b/>
                <w:sz w:val="28"/>
                <w:szCs w:val="28"/>
                <w:lang w:val="uk-UA"/>
              </w:rPr>
              <w:t>В</w:t>
            </w:r>
            <w:r w:rsidR="00C47DC7" w:rsidRPr="00E822EF">
              <w:rPr>
                <w:b/>
                <w:sz w:val="28"/>
                <w:szCs w:val="28"/>
                <w:lang w:val="uk-UA"/>
              </w:rPr>
              <w:t>сього</w:t>
            </w:r>
          </w:p>
        </w:tc>
      </w:tr>
      <w:tr w:rsidR="00C47DC7" w:rsidRPr="00E822EF" w:rsidTr="00C57B3D">
        <w:trPr>
          <w:trHeight w:val="419"/>
        </w:trPr>
        <w:tc>
          <w:tcPr>
            <w:tcW w:w="2237" w:type="pct"/>
            <w:vMerge/>
          </w:tcPr>
          <w:p w:rsidR="00C47DC7" w:rsidRPr="00E822EF" w:rsidRDefault="00C47DC7" w:rsidP="000849D6">
            <w:pPr>
              <w:spacing w:line="312" w:lineRule="auto"/>
              <w:ind w:firstLine="709"/>
              <w:jc w:val="both"/>
              <w:rPr>
                <w:b/>
                <w:sz w:val="28"/>
                <w:szCs w:val="28"/>
                <w:lang w:val="uk-UA"/>
              </w:rPr>
            </w:pPr>
          </w:p>
        </w:tc>
        <w:tc>
          <w:tcPr>
            <w:tcW w:w="2763" w:type="pct"/>
            <w:vMerge/>
          </w:tcPr>
          <w:p w:rsidR="00C47DC7" w:rsidRPr="00E822EF" w:rsidRDefault="00C47DC7" w:rsidP="000849D6">
            <w:pPr>
              <w:spacing w:line="312" w:lineRule="auto"/>
              <w:ind w:firstLine="709"/>
              <w:jc w:val="center"/>
              <w:rPr>
                <w:b/>
                <w:sz w:val="28"/>
                <w:szCs w:val="28"/>
                <w:lang w:val="uk-UA"/>
              </w:rPr>
            </w:pPr>
          </w:p>
        </w:tc>
      </w:tr>
      <w:tr w:rsidR="00C47DC7" w:rsidRPr="00E822EF" w:rsidTr="00C57B3D">
        <w:tc>
          <w:tcPr>
            <w:tcW w:w="2237" w:type="pct"/>
          </w:tcPr>
          <w:p w:rsidR="00C47DC7" w:rsidRPr="00E822EF" w:rsidRDefault="00C47DC7" w:rsidP="0000707B">
            <w:pPr>
              <w:spacing w:line="312" w:lineRule="auto"/>
              <w:jc w:val="center"/>
              <w:rPr>
                <w:b/>
                <w:sz w:val="28"/>
                <w:szCs w:val="28"/>
                <w:lang w:val="uk-UA"/>
              </w:rPr>
            </w:pPr>
            <w:r w:rsidRPr="00E822EF">
              <w:rPr>
                <w:b/>
                <w:sz w:val="28"/>
                <w:szCs w:val="28"/>
                <w:lang w:val="uk-UA"/>
              </w:rPr>
              <w:t>Усього годин за навчальним планом</w:t>
            </w:r>
          </w:p>
        </w:tc>
        <w:tc>
          <w:tcPr>
            <w:tcW w:w="2763" w:type="pct"/>
          </w:tcPr>
          <w:p w:rsidR="00C47DC7" w:rsidRPr="00E822EF" w:rsidRDefault="00BF38F8" w:rsidP="0000707B">
            <w:pPr>
              <w:spacing w:line="312" w:lineRule="auto"/>
              <w:jc w:val="center"/>
              <w:rPr>
                <w:sz w:val="28"/>
                <w:szCs w:val="28"/>
                <w:lang w:val="uk-UA"/>
              </w:rPr>
            </w:pPr>
            <w:r w:rsidRPr="00E822EF">
              <w:rPr>
                <w:sz w:val="28"/>
                <w:szCs w:val="28"/>
                <w:lang w:val="uk-UA"/>
              </w:rPr>
              <w:t>72</w:t>
            </w:r>
          </w:p>
        </w:tc>
      </w:tr>
      <w:tr w:rsidR="00C47DC7" w:rsidRPr="00E822EF" w:rsidTr="00C57B3D">
        <w:tc>
          <w:tcPr>
            <w:tcW w:w="2237" w:type="pct"/>
          </w:tcPr>
          <w:p w:rsidR="00C47DC7" w:rsidRPr="00E822EF" w:rsidRDefault="00C47DC7" w:rsidP="0000707B">
            <w:pPr>
              <w:spacing w:line="312" w:lineRule="auto"/>
              <w:jc w:val="center"/>
              <w:rPr>
                <w:b/>
                <w:sz w:val="28"/>
                <w:szCs w:val="28"/>
                <w:lang w:val="uk-UA"/>
              </w:rPr>
            </w:pPr>
            <w:r w:rsidRPr="00E822EF">
              <w:rPr>
                <w:b/>
                <w:sz w:val="28"/>
                <w:szCs w:val="28"/>
                <w:lang w:val="uk-UA"/>
              </w:rPr>
              <w:t>у тому числі:</w:t>
            </w:r>
          </w:p>
          <w:p w:rsidR="00C47DC7" w:rsidRPr="00E822EF" w:rsidRDefault="00C47DC7" w:rsidP="0000707B">
            <w:pPr>
              <w:spacing w:line="312" w:lineRule="auto"/>
              <w:jc w:val="center"/>
              <w:rPr>
                <w:b/>
                <w:sz w:val="28"/>
                <w:szCs w:val="28"/>
                <w:lang w:val="uk-UA"/>
              </w:rPr>
            </w:pPr>
            <w:r w:rsidRPr="00E822EF">
              <w:rPr>
                <w:b/>
                <w:sz w:val="28"/>
                <w:szCs w:val="28"/>
                <w:lang w:val="uk-UA"/>
              </w:rPr>
              <w:t>Аудиторні заняття</w:t>
            </w:r>
          </w:p>
        </w:tc>
        <w:tc>
          <w:tcPr>
            <w:tcW w:w="2763" w:type="pct"/>
          </w:tcPr>
          <w:p w:rsidR="00C47DC7" w:rsidRPr="00E822EF" w:rsidRDefault="00BF38F8" w:rsidP="0000707B">
            <w:pPr>
              <w:spacing w:line="312" w:lineRule="auto"/>
              <w:jc w:val="center"/>
              <w:rPr>
                <w:sz w:val="28"/>
                <w:szCs w:val="28"/>
                <w:lang w:val="uk-UA"/>
              </w:rPr>
            </w:pPr>
            <w:r w:rsidRPr="00E822EF">
              <w:rPr>
                <w:sz w:val="28"/>
                <w:szCs w:val="28"/>
                <w:lang w:val="uk-UA"/>
              </w:rPr>
              <w:t>12</w:t>
            </w:r>
          </w:p>
        </w:tc>
      </w:tr>
      <w:tr w:rsidR="00C47DC7" w:rsidRPr="00E822EF" w:rsidTr="00C57B3D">
        <w:tc>
          <w:tcPr>
            <w:tcW w:w="2237" w:type="pct"/>
          </w:tcPr>
          <w:p w:rsidR="00C47DC7" w:rsidRPr="00E822EF" w:rsidRDefault="00C47DC7" w:rsidP="00E822EF">
            <w:pPr>
              <w:spacing w:line="312" w:lineRule="auto"/>
              <w:rPr>
                <w:sz w:val="28"/>
                <w:szCs w:val="28"/>
                <w:lang w:val="uk-UA"/>
              </w:rPr>
            </w:pPr>
            <w:r w:rsidRPr="00E822EF">
              <w:rPr>
                <w:sz w:val="28"/>
                <w:szCs w:val="28"/>
                <w:lang w:val="uk-UA"/>
              </w:rPr>
              <w:t>з них:</w:t>
            </w:r>
          </w:p>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лекції</w:t>
            </w:r>
          </w:p>
        </w:tc>
        <w:tc>
          <w:tcPr>
            <w:tcW w:w="2763" w:type="pct"/>
          </w:tcPr>
          <w:p w:rsidR="00C47DC7" w:rsidRPr="00E822EF" w:rsidRDefault="00C47DC7" w:rsidP="0000707B">
            <w:pPr>
              <w:spacing w:line="312" w:lineRule="auto"/>
              <w:jc w:val="center"/>
              <w:rPr>
                <w:sz w:val="28"/>
                <w:szCs w:val="28"/>
                <w:lang w:val="uk-UA"/>
              </w:rPr>
            </w:pPr>
            <w:r w:rsidRPr="00E822EF">
              <w:rPr>
                <w:sz w:val="28"/>
                <w:szCs w:val="28"/>
                <w:lang w:val="uk-UA"/>
              </w:rPr>
              <w:t>8</w:t>
            </w: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лабораторні заняття</w:t>
            </w:r>
          </w:p>
        </w:tc>
        <w:tc>
          <w:tcPr>
            <w:tcW w:w="2763" w:type="pct"/>
          </w:tcPr>
          <w:p w:rsidR="00C47DC7" w:rsidRPr="00E822EF" w:rsidRDefault="00C47DC7" w:rsidP="000849D6">
            <w:pPr>
              <w:spacing w:line="312" w:lineRule="auto"/>
              <w:ind w:firstLine="709"/>
              <w:jc w:val="center"/>
              <w:rPr>
                <w:sz w:val="28"/>
                <w:szCs w:val="28"/>
                <w:lang w:val="uk-UA"/>
              </w:rPr>
            </w:pP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практичні заняття</w:t>
            </w:r>
          </w:p>
        </w:tc>
        <w:tc>
          <w:tcPr>
            <w:tcW w:w="2763" w:type="pct"/>
          </w:tcPr>
          <w:p w:rsidR="00C47DC7" w:rsidRPr="00E822EF" w:rsidRDefault="00BF38F8" w:rsidP="0000707B">
            <w:pPr>
              <w:spacing w:line="312" w:lineRule="auto"/>
              <w:jc w:val="center"/>
              <w:rPr>
                <w:sz w:val="28"/>
                <w:szCs w:val="28"/>
                <w:lang w:val="uk-UA"/>
              </w:rPr>
            </w:pPr>
            <w:r w:rsidRPr="00E822EF">
              <w:rPr>
                <w:sz w:val="28"/>
                <w:szCs w:val="28"/>
                <w:lang w:val="uk-UA"/>
              </w:rPr>
              <w:t>4</w:t>
            </w: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семінарські заняття</w:t>
            </w:r>
          </w:p>
        </w:tc>
        <w:tc>
          <w:tcPr>
            <w:tcW w:w="2763" w:type="pct"/>
          </w:tcPr>
          <w:p w:rsidR="00C47DC7" w:rsidRPr="00E822EF" w:rsidRDefault="00C47DC7" w:rsidP="000849D6">
            <w:pPr>
              <w:spacing w:line="312" w:lineRule="auto"/>
              <w:ind w:firstLine="709"/>
              <w:jc w:val="center"/>
              <w:rPr>
                <w:sz w:val="28"/>
                <w:szCs w:val="28"/>
                <w:lang w:val="uk-UA"/>
              </w:rPr>
            </w:pPr>
          </w:p>
        </w:tc>
      </w:tr>
      <w:tr w:rsidR="00C47DC7" w:rsidRPr="00E822EF" w:rsidTr="00C57B3D">
        <w:tc>
          <w:tcPr>
            <w:tcW w:w="2237" w:type="pct"/>
          </w:tcPr>
          <w:p w:rsidR="00C47DC7" w:rsidRPr="00E822EF" w:rsidRDefault="00C47DC7" w:rsidP="0000707B">
            <w:pPr>
              <w:spacing w:line="312" w:lineRule="auto"/>
              <w:jc w:val="center"/>
              <w:rPr>
                <w:b/>
                <w:sz w:val="28"/>
                <w:szCs w:val="28"/>
                <w:lang w:val="uk-UA"/>
              </w:rPr>
            </w:pPr>
            <w:r w:rsidRPr="00E822EF">
              <w:rPr>
                <w:b/>
                <w:sz w:val="28"/>
                <w:szCs w:val="28"/>
                <w:lang w:val="uk-UA"/>
              </w:rPr>
              <w:t>Самостійна робота</w:t>
            </w:r>
          </w:p>
        </w:tc>
        <w:tc>
          <w:tcPr>
            <w:tcW w:w="2763" w:type="pct"/>
          </w:tcPr>
          <w:p w:rsidR="00C47DC7" w:rsidRPr="00E822EF" w:rsidRDefault="00BF38F8" w:rsidP="0000707B">
            <w:pPr>
              <w:spacing w:line="312" w:lineRule="auto"/>
              <w:jc w:val="center"/>
              <w:rPr>
                <w:sz w:val="28"/>
                <w:szCs w:val="28"/>
                <w:lang w:val="uk-UA"/>
              </w:rPr>
            </w:pPr>
            <w:r w:rsidRPr="00E822EF">
              <w:rPr>
                <w:sz w:val="28"/>
                <w:szCs w:val="28"/>
                <w:lang w:val="uk-UA"/>
              </w:rPr>
              <w:t>60</w:t>
            </w:r>
          </w:p>
        </w:tc>
      </w:tr>
      <w:tr w:rsidR="00C47DC7" w:rsidRPr="00E822EF" w:rsidTr="00C57B3D">
        <w:tc>
          <w:tcPr>
            <w:tcW w:w="2237" w:type="pct"/>
          </w:tcPr>
          <w:p w:rsidR="00C47DC7" w:rsidRPr="00E822EF" w:rsidRDefault="00C47DC7" w:rsidP="00E822EF">
            <w:pPr>
              <w:spacing w:line="312" w:lineRule="auto"/>
              <w:rPr>
                <w:sz w:val="28"/>
                <w:szCs w:val="28"/>
                <w:lang w:val="uk-UA"/>
              </w:rPr>
            </w:pPr>
            <w:r w:rsidRPr="00E822EF">
              <w:rPr>
                <w:sz w:val="28"/>
                <w:szCs w:val="28"/>
                <w:lang w:val="uk-UA"/>
              </w:rPr>
              <w:t>У тому числі :</w:t>
            </w:r>
          </w:p>
          <w:p w:rsidR="00C47DC7" w:rsidRPr="00E822EF" w:rsidRDefault="00306EBF" w:rsidP="00E822EF">
            <w:pPr>
              <w:spacing w:line="312" w:lineRule="auto"/>
              <w:rPr>
                <w:b/>
                <w:sz w:val="28"/>
                <w:szCs w:val="28"/>
                <w:lang w:val="uk-UA"/>
              </w:rPr>
            </w:pPr>
            <w:r w:rsidRPr="00E822EF">
              <w:rPr>
                <w:sz w:val="28"/>
                <w:szCs w:val="28"/>
                <w:lang w:val="uk-UA"/>
              </w:rPr>
              <w:t>–</w:t>
            </w:r>
            <w:r w:rsidR="00C47DC7" w:rsidRPr="00E822EF">
              <w:rPr>
                <w:sz w:val="28"/>
                <w:szCs w:val="28"/>
                <w:lang w:val="uk-UA"/>
              </w:rPr>
              <w:t xml:space="preserve"> підготовка до аудиторних занять</w:t>
            </w:r>
          </w:p>
        </w:tc>
        <w:tc>
          <w:tcPr>
            <w:tcW w:w="2763" w:type="pct"/>
          </w:tcPr>
          <w:p w:rsidR="00C47DC7" w:rsidRPr="00E822EF" w:rsidRDefault="00BF38F8" w:rsidP="0000707B">
            <w:pPr>
              <w:spacing w:line="312" w:lineRule="auto"/>
              <w:jc w:val="center"/>
              <w:rPr>
                <w:sz w:val="28"/>
                <w:szCs w:val="28"/>
                <w:lang w:val="uk-UA"/>
              </w:rPr>
            </w:pPr>
            <w:r w:rsidRPr="00E822EF">
              <w:rPr>
                <w:sz w:val="28"/>
                <w:szCs w:val="28"/>
                <w:lang w:val="uk-UA"/>
              </w:rPr>
              <w:t>12</w:t>
            </w: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підготовка до контрольних заходів</w:t>
            </w:r>
          </w:p>
        </w:tc>
        <w:tc>
          <w:tcPr>
            <w:tcW w:w="2763" w:type="pct"/>
          </w:tcPr>
          <w:p w:rsidR="00C47DC7" w:rsidRPr="00E822EF" w:rsidRDefault="00C47DC7" w:rsidP="0000707B">
            <w:pPr>
              <w:spacing w:line="312" w:lineRule="auto"/>
              <w:jc w:val="center"/>
              <w:rPr>
                <w:sz w:val="28"/>
                <w:szCs w:val="28"/>
                <w:lang w:val="uk-UA"/>
              </w:rPr>
            </w:pPr>
            <w:r w:rsidRPr="00E822EF">
              <w:rPr>
                <w:sz w:val="28"/>
                <w:szCs w:val="28"/>
                <w:lang w:val="uk-UA"/>
              </w:rPr>
              <w:t>18</w:t>
            </w: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виконання індивідуальних завдань</w:t>
            </w:r>
          </w:p>
        </w:tc>
        <w:tc>
          <w:tcPr>
            <w:tcW w:w="2763" w:type="pct"/>
          </w:tcPr>
          <w:p w:rsidR="00C47DC7" w:rsidRPr="00E822EF" w:rsidRDefault="00562D36" w:rsidP="00562D36">
            <w:pPr>
              <w:spacing w:line="312" w:lineRule="auto"/>
              <w:jc w:val="center"/>
              <w:rPr>
                <w:sz w:val="28"/>
                <w:szCs w:val="28"/>
                <w:lang w:val="uk-UA"/>
              </w:rPr>
            </w:pPr>
            <w:r w:rsidRPr="00E822EF">
              <w:rPr>
                <w:sz w:val="28"/>
                <w:szCs w:val="28"/>
                <w:lang w:val="uk-UA"/>
              </w:rPr>
              <w:t>20</w:t>
            </w:r>
          </w:p>
        </w:tc>
      </w:tr>
      <w:tr w:rsidR="00C47DC7" w:rsidRPr="00E822EF" w:rsidTr="00C57B3D">
        <w:tc>
          <w:tcPr>
            <w:tcW w:w="2237" w:type="pct"/>
          </w:tcPr>
          <w:p w:rsidR="00C47DC7" w:rsidRPr="00E822EF" w:rsidRDefault="00306EBF" w:rsidP="00E822EF">
            <w:pPr>
              <w:spacing w:line="312" w:lineRule="auto"/>
              <w:rPr>
                <w:sz w:val="28"/>
                <w:szCs w:val="28"/>
                <w:lang w:val="uk-UA"/>
              </w:rPr>
            </w:pPr>
            <w:r w:rsidRPr="00E822EF">
              <w:rPr>
                <w:sz w:val="28"/>
                <w:szCs w:val="28"/>
                <w:lang w:val="uk-UA"/>
              </w:rPr>
              <w:t>–</w:t>
            </w:r>
            <w:r w:rsidR="00C47DC7" w:rsidRPr="00E822EF">
              <w:rPr>
                <w:sz w:val="28"/>
                <w:szCs w:val="28"/>
                <w:lang w:val="uk-UA"/>
              </w:rPr>
              <w:t xml:space="preserve"> опрацювання розділів програм, які не викладались на лекціях</w:t>
            </w:r>
          </w:p>
        </w:tc>
        <w:tc>
          <w:tcPr>
            <w:tcW w:w="2763" w:type="pct"/>
          </w:tcPr>
          <w:p w:rsidR="00C47DC7" w:rsidRPr="00E822EF" w:rsidRDefault="00852962" w:rsidP="0000707B">
            <w:pPr>
              <w:spacing w:line="312" w:lineRule="auto"/>
              <w:jc w:val="center"/>
              <w:rPr>
                <w:sz w:val="28"/>
                <w:szCs w:val="28"/>
                <w:lang w:val="uk-UA"/>
              </w:rPr>
            </w:pPr>
            <w:r w:rsidRPr="00E822EF">
              <w:rPr>
                <w:sz w:val="28"/>
                <w:szCs w:val="28"/>
                <w:lang w:val="uk-UA"/>
              </w:rPr>
              <w:t>1</w:t>
            </w:r>
            <w:r w:rsidR="00BF38F8" w:rsidRPr="00E822EF">
              <w:rPr>
                <w:sz w:val="28"/>
                <w:szCs w:val="28"/>
                <w:lang w:val="uk-UA"/>
              </w:rPr>
              <w:t>0</w:t>
            </w:r>
          </w:p>
        </w:tc>
      </w:tr>
      <w:tr w:rsidR="00C47DC7" w:rsidRPr="00E822EF" w:rsidTr="00C57B3D">
        <w:trPr>
          <w:trHeight w:val="797"/>
        </w:trPr>
        <w:tc>
          <w:tcPr>
            <w:tcW w:w="2237" w:type="pct"/>
          </w:tcPr>
          <w:p w:rsidR="00C47DC7" w:rsidRPr="00E822EF" w:rsidRDefault="00C47DC7" w:rsidP="0000707B">
            <w:pPr>
              <w:spacing w:line="312" w:lineRule="auto"/>
              <w:jc w:val="center"/>
              <w:rPr>
                <w:b/>
                <w:sz w:val="28"/>
                <w:szCs w:val="28"/>
                <w:lang w:val="uk-UA"/>
              </w:rPr>
            </w:pPr>
            <w:r w:rsidRPr="00E822EF">
              <w:rPr>
                <w:b/>
                <w:sz w:val="28"/>
                <w:szCs w:val="28"/>
                <w:lang w:val="uk-UA"/>
              </w:rPr>
              <w:t>Підсумковий контроль (екзамен, залік)</w:t>
            </w:r>
          </w:p>
        </w:tc>
        <w:tc>
          <w:tcPr>
            <w:tcW w:w="2763" w:type="pct"/>
          </w:tcPr>
          <w:p w:rsidR="00C47DC7" w:rsidRPr="00E822EF" w:rsidRDefault="00852962" w:rsidP="0000707B">
            <w:pPr>
              <w:spacing w:line="312" w:lineRule="auto"/>
              <w:jc w:val="center"/>
              <w:rPr>
                <w:sz w:val="28"/>
                <w:szCs w:val="28"/>
                <w:lang w:val="uk-UA"/>
              </w:rPr>
            </w:pPr>
            <w:r w:rsidRPr="00E822EF">
              <w:rPr>
                <w:sz w:val="28"/>
                <w:szCs w:val="28"/>
                <w:lang w:val="uk-UA"/>
              </w:rPr>
              <w:t>Залік</w:t>
            </w:r>
          </w:p>
        </w:tc>
      </w:tr>
    </w:tbl>
    <w:p w:rsidR="00C47DC7" w:rsidRPr="00E822EF" w:rsidRDefault="00C47DC7" w:rsidP="000849D6">
      <w:pPr>
        <w:spacing w:line="312" w:lineRule="auto"/>
        <w:ind w:firstLine="709"/>
        <w:rPr>
          <w:lang w:val="uk-UA"/>
        </w:rPr>
      </w:pPr>
    </w:p>
    <w:p w:rsidR="00C47DC7" w:rsidRPr="00E822EF" w:rsidRDefault="00C47DC7" w:rsidP="000849D6">
      <w:pPr>
        <w:spacing w:line="312" w:lineRule="auto"/>
        <w:ind w:firstLine="709"/>
        <w:jc w:val="both"/>
        <w:rPr>
          <w:sz w:val="28"/>
          <w:szCs w:val="28"/>
          <w:lang w:val="uk-UA"/>
        </w:rPr>
      </w:pPr>
    </w:p>
    <w:p w:rsidR="00940DE4" w:rsidRPr="00E822EF" w:rsidRDefault="00940DE4" w:rsidP="000849D6">
      <w:pPr>
        <w:pStyle w:val="a6"/>
        <w:spacing w:after="0" w:line="312" w:lineRule="auto"/>
        <w:ind w:firstLine="709"/>
        <w:jc w:val="center"/>
        <w:rPr>
          <w:b/>
          <w:sz w:val="28"/>
          <w:szCs w:val="28"/>
          <w:lang w:val="uk-UA"/>
        </w:rPr>
      </w:pPr>
    </w:p>
    <w:p w:rsidR="00940DE4" w:rsidRPr="00E822EF" w:rsidRDefault="00940DE4" w:rsidP="000849D6">
      <w:pPr>
        <w:pStyle w:val="a6"/>
        <w:spacing w:after="0" w:line="312" w:lineRule="auto"/>
        <w:ind w:firstLine="709"/>
        <w:jc w:val="center"/>
        <w:rPr>
          <w:b/>
          <w:sz w:val="28"/>
          <w:szCs w:val="28"/>
          <w:lang w:val="uk-UA"/>
        </w:rPr>
      </w:pPr>
    </w:p>
    <w:p w:rsidR="00940DE4" w:rsidRPr="00E822EF" w:rsidRDefault="00940DE4" w:rsidP="000849D6">
      <w:pPr>
        <w:pStyle w:val="a6"/>
        <w:spacing w:after="0" w:line="312" w:lineRule="auto"/>
        <w:ind w:firstLine="709"/>
        <w:jc w:val="center"/>
        <w:rPr>
          <w:b/>
          <w:sz w:val="28"/>
          <w:szCs w:val="28"/>
          <w:lang w:val="uk-UA"/>
        </w:rPr>
      </w:pPr>
    </w:p>
    <w:p w:rsidR="0005362B" w:rsidRPr="00E822EF" w:rsidRDefault="0005362B" w:rsidP="00940DE4">
      <w:pPr>
        <w:pStyle w:val="a6"/>
        <w:spacing w:after="0" w:line="312" w:lineRule="auto"/>
        <w:jc w:val="center"/>
        <w:rPr>
          <w:b/>
          <w:sz w:val="28"/>
          <w:szCs w:val="28"/>
          <w:lang w:val="uk-UA"/>
        </w:rPr>
      </w:pPr>
    </w:p>
    <w:p w:rsidR="0005362B" w:rsidRPr="00E822EF" w:rsidRDefault="0005362B" w:rsidP="00940DE4">
      <w:pPr>
        <w:pStyle w:val="a6"/>
        <w:spacing w:after="0" w:line="312" w:lineRule="auto"/>
        <w:jc w:val="center"/>
        <w:rPr>
          <w:b/>
          <w:sz w:val="28"/>
          <w:szCs w:val="28"/>
          <w:lang w:val="uk-UA"/>
        </w:rPr>
      </w:pPr>
    </w:p>
    <w:p w:rsidR="000E7032" w:rsidRPr="00E822EF" w:rsidRDefault="000E7032" w:rsidP="00B8034C">
      <w:pPr>
        <w:pStyle w:val="a6"/>
        <w:spacing w:after="0" w:line="312" w:lineRule="auto"/>
        <w:rPr>
          <w:b/>
          <w:sz w:val="28"/>
          <w:szCs w:val="28"/>
          <w:lang w:val="uk-UA"/>
        </w:rPr>
      </w:pPr>
    </w:p>
    <w:p w:rsidR="00940DE4" w:rsidRPr="00E822EF" w:rsidRDefault="000E7032" w:rsidP="000E7032">
      <w:pPr>
        <w:pStyle w:val="a6"/>
        <w:numPr>
          <w:ilvl w:val="0"/>
          <w:numId w:val="23"/>
        </w:numPr>
        <w:spacing w:after="0" w:line="312" w:lineRule="auto"/>
        <w:jc w:val="center"/>
        <w:rPr>
          <w:b/>
          <w:sz w:val="28"/>
          <w:szCs w:val="28"/>
          <w:lang w:val="uk-UA"/>
        </w:rPr>
      </w:pPr>
      <w:r w:rsidRPr="00E822EF">
        <w:rPr>
          <w:b/>
          <w:sz w:val="28"/>
          <w:szCs w:val="28"/>
          <w:lang w:val="uk-UA"/>
        </w:rPr>
        <w:lastRenderedPageBreak/>
        <w:t>МЕТОДИЧНІ РЕКОМЕНДАЦІЇ ДО</w:t>
      </w:r>
      <w:r w:rsidR="00C47DC7" w:rsidRPr="00E822EF">
        <w:rPr>
          <w:b/>
          <w:sz w:val="28"/>
          <w:szCs w:val="28"/>
          <w:lang w:val="uk-UA"/>
        </w:rPr>
        <w:t xml:space="preserve"> НАПИСАННЯ </w:t>
      </w:r>
    </w:p>
    <w:p w:rsidR="00C47DC7" w:rsidRPr="00E822EF" w:rsidRDefault="00C47DC7" w:rsidP="00940DE4">
      <w:pPr>
        <w:pStyle w:val="a6"/>
        <w:spacing w:after="0" w:line="312" w:lineRule="auto"/>
        <w:jc w:val="center"/>
        <w:rPr>
          <w:b/>
          <w:sz w:val="28"/>
          <w:szCs w:val="28"/>
          <w:lang w:val="uk-UA"/>
        </w:rPr>
      </w:pPr>
      <w:r w:rsidRPr="00E822EF">
        <w:rPr>
          <w:b/>
          <w:sz w:val="28"/>
          <w:szCs w:val="28"/>
          <w:lang w:val="uk-UA"/>
        </w:rPr>
        <w:t>КОНТРОЛЬНОЇ РОБОТИ</w:t>
      </w:r>
    </w:p>
    <w:p w:rsidR="00C47DC7" w:rsidRPr="00E822EF" w:rsidRDefault="00C47DC7" w:rsidP="000849D6">
      <w:pPr>
        <w:spacing w:line="312" w:lineRule="auto"/>
        <w:ind w:firstLine="709"/>
        <w:jc w:val="both"/>
        <w:rPr>
          <w:b/>
          <w:sz w:val="28"/>
          <w:szCs w:val="28"/>
          <w:lang w:val="uk-UA"/>
        </w:rPr>
      </w:pPr>
    </w:p>
    <w:p w:rsidR="00D32A56" w:rsidRPr="00E822EF" w:rsidRDefault="00D32A5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Виконання контрольної роботи студентами заочної форми навчання, є неодмінна умова і складова частина навчального процесу </w:t>
      </w:r>
      <w:r w:rsidR="00306EBF" w:rsidRPr="00E822EF">
        <w:rPr>
          <w:color w:val="000000"/>
          <w:sz w:val="28"/>
          <w:szCs w:val="28"/>
          <w:lang w:val="uk-UA"/>
        </w:rPr>
        <w:t>–</w:t>
      </w:r>
      <w:r w:rsidRPr="00E822EF">
        <w:rPr>
          <w:color w:val="000000"/>
          <w:sz w:val="28"/>
          <w:szCs w:val="28"/>
          <w:lang w:val="uk-UA"/>
        </w:rPr>
        <w:t xml:space="preserve"> формою самостійного вивчення предмета. Якість виконання контрольної роботи є свідченням того, наскільки студент засвоїв матеріал і здатний реально його використовувати. Вивчення проблем</w:t>
      </w:r>
      <w:r w:rsidR="000E7032" w:rsidRPr="00E822EF">
        <w:rPr>
          <w:color w:val="000000"/>
          <w:sz w:val="28"/>
          <w:szCs w:val="28"/>
          <w:lang w:val="uk-UA"/>
        </w:rPr>
        <w:t>,</w:t>
      </w:r>
      <w:r w:rsidRPr="00E822EF">
        <w:rPr>
          <w:color w:val="000000"/>
          <w:sz w:val="28"/>
          <w:szCs w:val="28"/>
          <w:lang w:val="uk-UA"/>
        </w:rPr>
        <w:t xml:space="preserve"> зазначених у завданні контрольної роботи</w:t>
      </w:r>
      <w:r w:rsidR="000E7032" w:rsidRPr="00E822EF">
        <w:rPr>
          <w:color w:val="000000"/>
          <w:sz w:val="28"/>
          <w:szCs w:val="28"/>
          <w:lang w:val="uk-UA"/>
        </w:rPr>
        <w:t>,</w:t>
      </w:r>
      <w:r w:rsidRPr="00E822EF">
        <w:rPr>
          <w:color w:val="000000"/>
          <w:sz w:val="28"/>
          <w:szCs w:val="28"/>
          <w:lang w:val="uk-UA"/>
        </w:rPr>
        <w:t xml:space="preserve"> дозволяє студентам добре орієнтуватися в різноманітті літератури, методах і формах рішення   полемічних питань і поглядів різних авторів.</w:t>
      </w:r>
    </w:p>
    <w:p w:rsidR="00D32A56" w:rsidRPr="00E822EF" w:rsidRDefault="00D32A5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Якісне виконання контрольної роботи є неодмінною умовою успішної здачі заліку.</w:t>
      </w:r>
    </w:p>
    <w:p w:rsidR="00D32A56" w:rsidRPr="00E822EF" w:rsidRDefault="00D32A5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Студ</w:t>
      </w:r>
      <w:r w:rsidR="000E7032" w:rsidRPr="00E822EF">
        <w:rPr>
          <w:color w:val="000000"/>
          <w:sz w:val="28"/>
          <w:szCs w:val="28"/>
          <w:lang w:val="uk-UA"/>
        </w:rPr>
        <w:t>ент, який</w:t>
      </w:r>
      <w:r w:rsidRPr="00E822EF">
        <w:rPr>
          <w:color w:val="000000"/>
          <w:sz w:val="28"/>
          <w:szCs w:val="28"/>
          <w:lang w:val="uk-UA"/>
        </w:rPr>
        <w:t xml:space="preserve"> не виконав контрольну роботу чи не здав її в призначений термін, до здачі заліку не допускається.</w:t>
      </w:r>
    </w:p>
    <w:p w:rsidR="00C47DC7" w:rsidRPr="00E822EF" w:rsidRDefault="00C47DC7" w:rsidP="00940DE4">
      <w:pPr>
        <w:spacing w:line="312" w:lineRule="auto"/>
        <w:ind w:firstLine="708"/>
        <w:jc w:val="both"/>
        <w:rPr>
          <w:sz w:val="28"/>
          <w:szCs w:val="28"/>
          <w:lang w:val="uk-UA"/>
        </w:rPr>
      </w:pPr>
      <w:r w:rsidRPr="00E822EF">
        <w:rPr>
          <w:sz w:val="28"/>
          <w:szCs w:val="28"/>
          <w:lang w:val="uk-UA"/>
        </w:rPr>
        <w:t>Кількість розроблених варіантів контрольної роботи дає змогу кожному студенту самостійно перевірити свої знання з дисципліни, підійти до виконання домашньої контрольної роботи творчо, індивідуально.</w:t>
      </w:r>
    </w:p>
    <w:p w:rsidR="00C47DC7" w:rsidRPr="00E822EF" w:rsidRDefault="00C47DC7" w:rsidP="00940DE4">
      <w:pPr>
        <w:spacing w:line="312" w:lineRule="auto"/>
        <w:ind w:firstLine="708"/>
        <w:jc w:val="both"/>
        <w:rPr>
          <w:sz w:val="28"/>
          <w:szCs w:val="28"/>
          <w:lang w:val="uk-UA"/>
        </w:rPr>
      </w:pPr>
      <w:r w:rsidRPr="00E822EF">
        <w:rPr>
          <w:sz w:val="28"/>
          <w:szCs w:val="28"/>
          <w:lang w:val="uk-UA"/>
        </w:rPr>
        <w:t>Перед її виконанням потрібно добре вивчити рекомендовану літературу та виконати самостійні завдання, які передбачені згідно з програмою даної дисципліни. Контрольна робота склада</w:t>
      </w:r>
      <w:r w:rsidR="00D32A56" w:rsidRPr="00E822EF">
        <w:rPr>
          <w:sz w:val="28"/>
          <w:szCs w:val="28"/>
          <w:lang w:val="uk-UA"/>
        </w:rPr>
        <w:t>ється із 30</w:t>
      </w:r>
      <w:r w:rsidRPr="00E822EF">
        <w:rPr>
          <w:sz w:val="28"/>
          <w:szCs w:val="28"/>
          <w:lang w:val="uk-UA"/>
        </w:rPr>
        <w:t xml:space="preserve"> варіантів,  кожний із них включає два теоретичних питання з різних тем дисципліни</w:t>
      </w:r>
      <w:r w:rsidR="00D32A56" w:rsidRPr="00E822EF">
        <w:rPr>
          <w:sz w:val="28"/>
          <w:szCs w:val="28"/>
          <w:lang w:val="uk-UA"/>
        </w:rPr>
        <w:t xml:space="preserve"> та практичне завдання</w:t>
      </w:r>
      <w:r w:rsidRPr="00E822EF">
        <w:rPr>
          <w:sz w:val="28"/>
          <w:szCs w:val="28"/>
          <w:lang w:val="uk-UA"/>
        </w:rPr>
        <w:t xml:space="preserve">. Студенти виконують роботу по одному з них. </w:t>
      </w:r>
      <w:r w:rsidRPr="00E822EF">
        <w:rPr>
          <w:i/>
          <w:sz w:val="28"/>
          <w:szCs w:val="28"/>
          <w:lang w:val="uk-UA"/>
        </w:rPr>
        <w:t>Варіант вибирається відповідно до першої букви прізвища студента, а саме:</w:t>
      </w:r>
    </w:p>
    <w:p w:rsidR="00940DE4" w:rsidRPr="00E822EF" w:rsidRDefault="00940DE4" w:rsidP="00940DE4">
      <w:pPr>
        <w:spacing w:line="312" w:lineRule="auto"/>
        <w:jc w:val="both"/>
        <w:rPr>
          <w:sz w:val="28"/>
          <w:szCs w:val="28"/>
          <w:lang w:val="uk-UA"/>
        </w:rPr>
      </w:pPr>
    </w:p>
    <w:p w:rsidR="00C47DC7" w:rsidRPr="00E822EF" w:rsidRDefault="00435EB7" w:rsidP="00940DE4">
      <w:pPr>
        <w:spacing w:line="312" w:lineRule="auto"/>
        <w:ind w:firstLine="708"/>
        <w:jc w:val="both"/>
        <w:rPr>
          <w:sz w:val="28"/>
          <w:szCs w:val="28"/>
          <w:lang w:val="uk-UA"/>
        </w:rPr>
      </w:pPr>
      <w:r w:rsidRPr="00E822EF">
        <w:rPr>
          <w:sz w:val="28"/>
          <w:szCs w:val="28"/>
          <w:lang w:val="uk-UA"/>
        </w:rPr>
        <w:t xml:space="preserve">Варіант </w:t>
      </w:r>
      <w:r w:rsidR="00D32A56" w:rsidRPr="00E822EF">
        <w:rPr>
          <w:sz w:val="28"/>
          <w:szCs w:val="28"/>
          <w:lang w:val="uk-UA"/>
        </w:rPr>
        <w:t xml:space="preserve">1 </w:t>
      </w:r>
      <w:r w:rsidR="00306EBF" w:rsidRPr="00E822EF">
        <w:rPr>
          <w:sz w:val="28"/>
          <w:szCs w:val="28"/>
          <w:lang w:val="uk-UA"/>
        </w:rPr>
        <w:t>–</w:t>
      </w:r>
      <w:r w:rsidR="00D32A56" w:rsidRPr="00E822EF">
        <w:rPr>
          <w:sz w:val="28"/>
          <w:szCs w:val="28"/>
          <w:lang w:val="uk-UA"/>
        </w:rPr>
        <w:t xml:space="preserve"> </w:t>
      </w:r>
      <w:r w:rsidR="00C47DC7" w:rsidRPr="00E822EF">
        <w:rPr>
          <w:sz w:val="28"/>
          <w:szCs w:val="28"/>
          <w:lang w:val="uk-UA"/>
        </w:rPr>
        <w:t xml:space="preserve">А, </w:t>
      </w:r>
      <w:r w:rsidRPr="00E822EF">
        <w:rPr>
          <w:sz w:val="28"/>
          <w:szCs w:val="28"/>
          <w:lang w:val="uk-UA"/>
        </w:rPr>
        <w:t xml:space="preserve">Варіант </w:t>
      </w:r>
      <w:r w:rsidR="00D32A56" w:rsidRPr="00E822EF">
        <w:rPr>
          <w:sz w:val="28"/>
          <w:szCs w:val="28"/>
          <w:lang w:val="uk-UA"/>
        </w:rPr>
        <w:t xml:space="preserve">2 </w:t>
      </w:r>
      <w:r w:rsidR="00306EBF" w:rsidRPr="00E822EF">
        <w:rPr>
          <w:sz w:val="28"/>
          <w:szCs w:val="28"/>
          <w:lang w:val="uk-UA"/>
        </w:rPr>
        <w:t>–</w:t>
      </w:r>
      <w:r w:rsidR="00C47DC7" w:rsidRPr="00E822EF">
        <w:rPr>
          <w:sz w:val="28"/>
          <w:szCs w:val="28"/>
          <w:lang w:val="uk-UA"/>
        </w:rPr>
        <w:t xml:space="preserve"> </w:t>
      </w:r>
      <w:r w:rsidR="00D32A56" w:rsidRPr="00E822EF">
        <w:rPr>
          <w:sz w:val="28"/>
          <w:szCs w:val="28"/>
          <w:lang w:val="uk-UA"/>
        </w:rPr>
        <w:t xml:space="preserve">Б, Варіант 3 </w:t>
      </w:r>
      <w:r w:rsidR="00306EBF" w:rsidRPr="00E822EF">
        <w:rPr>
          <w:sz w:val="28"/>
          <w:szCs w:val="28"/>
          <w:lang w:val="uk-UA"/>
        </w:rPr>
        <w:t>–</w:t>
      </w:r>
      <w:r w:rsidR="00D32A56" w:rsidRPr="00E822EF">
        <w:rPr>
          <w:sz w:val="28"/>
          <w:szCs w:val="28"/>
          <w:lang w:val="uk-UA"/>
        </w:rPr>
        <w:t xml:space="preserve"> </w:t>
      </w:r>
      <w:r w:rsidR="00C47DC7" w:rsidRPr="00E822EF">
        <w:rPr>
          <w:sz w:val="28"/>
          <w:szCs w:val="28"/>
          <w:lang w:val="uk-UA"/>
        </w:rPr>
        <w:t xml:space="preserve">В, Варіант </w:t>
      </w:r>
      <w:r w:rsidR="00D32A56" w:rsidRPr="00E822EF">
        <w:rPr>
          <w:sz w:val="28"/>
          <w:szCs w:val="28"/>
          <w:lang w:val="uk-UA"/>
        </w:rPr>
        <w:t xml:space="preserve">4 </w:t>
      </w:r>
      <w:r w:rsidR="00306EBF" w:rsidRPr="00E822EF">
        <w:rPr>
          <w:sz w:val="28"/>
          <w:szCs w:val="28"/>
          <w:lang w:val="uk-UA"/>
        </w:rPr>
        <w:t>–</w:t>
      </w:r>
      <w:r w:rsidR="00D32A56" w:rsidRPr="00E822EF">
        <w:rPr>
          <w:sz w:val="28"/>
          <w:szCs w:val="28"/>
          <w:lang w:val="uk-UA"/>
        </w:rPr>
        <w:t xml:space="preserve"> Г, Варіант 5 </w:t>
      </w:r>
      <w:r w:rsidR="00306EBF" w:rsidRPr="00E822EF">
        <w:rPr>
          <w:sz w:val="28"/>
          <w:szCs w:val="28"/>
          <w:lang w:val="uk-UA"/>
        </w:rPr>
        <w:t>–</w:t>
      </w:r>
      <w:r w:rsidR="00D32A56" w:rsidRPr="00E822EF">
        <w:rPr>
          <w:sz w:val="28"/>
          <w:szCs w:val="28"/>
          <w:lang w:val="uk-UA"/>
        </w:rPr>
        <w:t xml:space="preserve"> Д, Варіант 6 </w:t>
      </w:r>
      <w:r w:rsidR="00306EBF" w:rsidRPr="00E822EF">
        <w:rPr>
          <w:sz w:val="28"/>
          <w:szCs w:val="28"/>
          <w:lang w:val="uk-UA"/>
        </w:rPr>
        <w:t>–</w:t>
      </w:r>
      <w:r w:rsidR="00D32A56" w:rsidRPr="00E822EF">
        <w:rPr>
          <w:sz w:val="28"/>
          <w:szCs w:val="28"/>
          <w:lang w:val="uk-UA"/>
        </w:rPr>
        <w:t xml:space="preserve"> </w:t>
      </w:r>
      <w:r w:rsidR="00C47DC7" w:rsidRPr="00E822EF">
        <w:rPr>
          <w:sz w:val="28"/>
          <w:szCs w:val="28"/>
          <w:lang w:val="uk-UA"/>
        </w:rPr>
        <w:t xml:space="preserve">Е,  Варіант </w:t>
      </w:r>
      <w:r w:rsidR="00D32A56" w:rsidRPr="00E822EF">
        <w:rPr>
          <w:sz w:val="28"/>
          <w:szCs w:val="28"/>
          <w:lang w:val="uk-UA"/>
        </w:rPr>
        <w:t>7</w:t>
      </w:r>
      <w:r w:rsidR="00306EBF" w:rsidRPr="00E822EF">
        <w:rPr>
          <w:sz w:val="28"/>
          <w:szCs w:val="28"/>
          <w:lang w:val="uk-UA"/>
        </w:rPr>
        <w:t>–</w:t>
      </w:r>
      <w:r w:rsidR="00D32A56" w:rsidRPr="00E822EF">
        <w:rPr>
          <w:sz w:val="28"/>
          <w:szCs w:val="28"/>
          <w:lang w:val="uk-UA"/>
        </w:rPr>
        <w:t xml:space="preserve"> Є, Варіант 8</w:t>
      </w:r>
      <w:r w:rsidR="00C47DC7" w:rsidRPr="00E822EF">
        <w:rPr>
          <w:sz w:val="28"/>
          <w:szCs w:val="28"/>
          <w:lang w:val="uk-UA"/>
        </w:rPr>
        <w:t xml:space="preserve"> </w:t>
      </w:r>
      <w:r w:rsidR="00306EBF" w:rsidRPr="00E822EF">
        <w:rPr>
          <w:sz w:val="28"/>
          <w:szCs w:val="28"/>
          <w:lang w:val="uk-UA"/>
        </w:rPr>
        <w:t>–</w:t>
      </w:r>
      <w:r w:rsidR="00C47DC7" w:rsidRPr="00E822EF">
        <w:rPr>
          <w:sz w:val="28"/>
          <w:szCs w:val="28"/>
          <w:lang w:val="uk-UA"/>
        </w:rPr>
        <w:t xml:space="preserve"> Ж, Варіант </w:t>
      </w:r>
      <w:r w:rsidR="00D32A56" w:rsidRPr="00E822EF">
        <w:rPr>
          <w:sz w:val="28"/>
          <w:szCs w:val="28"/>
          <w:lang w:val="uk-UA"/>
        </w:rPr>
        <w:t xml:space="preserve">9 </w:t>
      </w:r>
      <w:r w:rsidR="00306EBF" w:rsidRPr="00E822EF">
        <w:rPr>
          <w:sz w:val="28"/>
          <w:szCs w:val="28"/>
          <w:lang w:val="uk-UA"/>
        </w:rPr>
        <w:t>–</w:t>
      </w:r>
      <w:r w:rsidRPr="00E822EF">
        <w:rPr>
          <w:sz w:val="28"/>
          <w:szCs w:val="28"/>
          <w:lang w:val="uk-UA"/>
        </w:rPr>
        <w:t xml:space="preserve"> З, Варіант 10 </w:t>
      </w:r>
      <w:r w:rsidR="00306EBF" w:rsidRPr="00E822EF">
        <w:rPr>
          <w:sz w:val="28"/>
          <w:szCs w:val="28"/>
          <w:lang w:val="uk-UA"/>
        </w:rPr>
        <w:t>–</w:t>
      </w:r>
      <w:r w:rsidRPr="00E822EF">
        <w:rPr>
          <w:sz w:val="28"/>
          <w:szCs w:val="28"/>
          <w:lang w:val="uk-UA"/>
        </w:rPr>
        <w:t xml:space="preserve"> І, Варіант 11 </w:t>
      </w:r>
      <w:r w:rsidR="00306EBF" w:rsidRPr="00E822EF">
        <w:rPr>
          <w:sz w:val="28"/>
          <w:szCs w:val="28"/>
          <w:lang w:val="uk-UA"/>
        </w:rPr>
        <w:t>–</w:t>
      </w:r>
      <w:r w:rsidRPr="00E822EF">
        <w:rPr>
          <w:sz w:val="28"/>
          <w:szCs w:val="28"/>
          <w:lang w:val="uk-UA"/>
        </w:rPr>
        <w:t xml:space="preserve"> Й, Варіант 12 </w:t>
      </w:r>
      <w:r w:rsidR="00306EBF" w:rsidRPr="00E822EF">
        <w:rPr>
          <w:sz w:val="28"/>
          <w:szCs w:val="28"/>
          <w:lang w:val="uk-UA"/>
        </w:rPr>
        <w:t>–</w:t>
      </w:r>
      <w:r w:rsidRPr="00E822EF">
        <w:rPr>
          <w:sz w:val="28"/>
          <w:szCs w:val="28"/>
          <w:lang w:val="uk-UA"/>
        </w:rPr>
        <w:t xml:space="preserve"> К,  Варіант 13 </w:t>
      </w:r>
      <w:r w:rsidR="00306EBF" w:rsidRPr="00E822EF">
        <w:rPr>
          <w:sz w:val="28"/>
          <w:szCs w:val="28"/>
          <w:lang w:val="uk-UA"/>
        </w:rPr>
        <w:t>–</w:t>
      </w:r>
      <w:r w:rsidRPr="00E822EF">
        <w:rPr>
          <w:sz w:val="28"/>
          <w:szCs w:val="28"/>
          <w:lang w:val="uk-UA"/>
        </w:rPr>
        <w:t xml:space="preserve"> Л,  Варіант 14 </w:t>
      </w:r>
      <w:r w:rsidR="00306EBF" w:rsidRPr="00E822EF">
        <w:rPr>
          <w:sz w:val="28"/>
          <w:szCs w:val="28"/>
          <w:lang w:val="uk-UA"/>
        </w:rPr>
        <w:t>–</w:t>
      </w:r>
      <w:r w:rsidRPr="00E822EF">
        <w:rPr>
          <w:sz w:val="28"/>
          <w:szCs w:val="28"/>
          <w:lang w:val="uk-UA"/>
        </w:rPr>
        <w:t xml:space="preserve"> М,  Варіант 15 </w:t>
      </w:r>
      <w:r w:rsidR="00306EBF" w:rsidRPr="00E822EF">
        <w:rPr>
          <w:sz w:val="28"/>
          <w:szCs w:val="28"/>
          <w:lang w:val="uk-UA"/>
        </w:rPr>
        <w:t>–</w:t>
      </w:r>
      <w:r w:rsidRPr="00E822EF">
        <w:rPr>
          <w:sz w:val="28"/>
          <w:szCs w:val="28"/>
          <w:lang w:val="uk-UA"/>
        </w:rPr>
        <w:t xml:space="preserve"> Н, Варіант 16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О, </w:t>
      </w:r>
      <w:r w:rsidRPr="00E822EF">
        <w:rPr>
          <w:sz w:val="28"/>
          <w:szCs w:val="28"/>
          <w:lang w:val="uk-UA"/>
        </w:rPr>
        <w:t xml:space="preserve">Варіант 17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П, </w:t>
      </w:r>
      <w:r w:rsidRPr="00E822EF">
        <w:rPr>
          <w:sz w:val="28"/>
          <w:szCs w:val="28"/>
          <w:lang w:val="uk-UA"/>
        </w:rPr>
        <w:t xml:space="preserve">Варіант 18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Р,  В</w:t>
      </w:r>
      <w:r w:rsidRPr="00E822EF">
        <w:rPr>
          <w:sz w:val="28"/>
          <w:szCs w:val="28"/>
          <w:lang w:val="uk-UA"/>
        </w:rPr>
        <w:t xml:space="preserve">аріант 19 </w:t>
      </w:r>
      <w:r w:rsidR="00306EBF" w:rsidRPr="00E822EF">
        <w:rPr>
          <w:sz w:val="28"/>
          <w:szCs w:val="28"/>
          <w:lang w:val="uk-UA"/>
        </w:rPr>
        <w:t>–</w:t>
      </w:r>
      <w:r w:rsidRPr="00E822EF">
        <w:rPr>
          <w:sz w:val="28"/>
          <w:szCs w:val="28"/>
          <w:lang w:val="uk-UA"/>
        </w:rPr>
        <w:t xml:space="preserve"> С,  Варіант 20 </w:t>
      </w:r>
      <w:r w:rsidR="00306EBF" w:rsidRPr="00E822EF">
        <w:rPr>
          <w:sz w:val="28"/>
          <w:szCs w:val="28"/>
          <w:lang w:val="uk-UA"/>
        </w:rPr>
        <w:t>–</w:t>
      </w:r>
      <w:r w:rsidRPr="00E822EF">
        <w:rPr>
          <w:sz w:val="28"/>
          <w:szCs w:val="28"/>
          <w:lang w:val="uk-UA"/>
        </w:rPr>
        <w:t xml:space="preserve"> Т, Варіант 21 </w:t>
      </w:r>
      <w:r w:rsidR="00306EBF" w:rsidRPr="00E822EF">
        <w:rPr>
          <w:sz w:val="28"/>
          <w:szCs w:val="28"/>
          <w:lang w:val="uk-UA"/>
        </w:rPr>
        <w:t>–</w:t>
      </w:r>
      <w:r w:rsidRPr="00E822EF">
        <w:rPr>
          <w:sz w:val="28"/>
          <w:szCs w:val="28"/>
          <w:lang w:val="uk-UA"/>
        </w:rPr>
        <w:t xml:space="preserve"> У, Варіант 22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Ф, Варіант</w:t>
      </w:r>
      <w:r w:rsidRPr="00E822EF">
        <w:rPr>
          <w:sz w:val="28"/>
          <w:szCs w:val="28"/>
          <w:lang w:val="uk-UA"/>
        </w:rPr>
        <w:t xml:space="preserve"> 23 </w:t>
      </w:r>
      <w:r w:rsidR="00306EBF" w:rsidRPr="00E822EF">
        <w:rPr>
          <w:sz w:val="28"/>
          <w:szCs w:val="28"/>
          <w:lang w:val="uk-UA"/>
        </w:rPr>
        <w:t>–</w:t>
      </w:r>
      <w:r w:rsidRPr="00E822EF">
        <w:rPr>
          <w:sz w:val="28"/>
          <w:szCs w:val="28"/>
          <w:lang w:val="uk-UA"/>
        </w:rPr>
        <w:t xml:space="preserve"> Х,  Варіант 24 </w:t>
      </w:r>
      <w:r w:rsidR="00306EBF" w:rsidRPr="00E822EF">
        <w:rPr>
          <w:sz w:val="28"/>
          <w:szCs w:val="28"/>
          <w:lang w:val="uk-UA"/>
        </w:rPr>
        <w:t>–</w:t>
      </w:r>
      <w:r w:rsidRPr="00E822EF">
        <w:rPr>
          <w:sz w:val="28"/>
          <w:szCs w:val="28"/>
          <w:lang w:val="uk-UA"/>
        </w:rPr>
        <w:t xml:space="preserve"> Ц,  Варіант 25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Ч, </w:t>
      </w:r>
      <w:r w:rsidRPr="00E822EF">
        <w:rPr>
          <w:sz w:val="28"/>
          <w:szCs w:val="28"/>
          <w:lang w:val="uk-UA"/>
        </w:rPr>
        <w:t xml:space="preserve">Варіант 26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Ш, </w:t>
      </w:r>
      <w:r w:rsidRPr="00E822EF">
        <w:rPr>
          <w:sz w:val="28"/>
          <w:szCs w:val="28"/>
          <w:lang w:val="uk-UA"/>
        </w:rPr>
        <w:t xml:space="preserve">Варіант 27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Щ, </w:t>
      </w:r>
      <w:r w:rsidRPr="00E822EF">
        <w:rPr>
          <w:sz w:val="28"/>
          <w:szCs w:val="28"/>
          <w:lang w:val="uk-UA"/>
        </w:rPr>
        <w:t xml:space="preserve">Варіант 28 </w:t>
      </w:r>
      <w:r w:rsidR="00306EBF" w:rsidRPr="00E822EF">
        <w:rPr>
          <w:sz w:val="28"/>
          <w:szCs w:val="28"/>
          <w:lang w:val="uk-UA"/>
        </w:rPr>
        <w:t>–</w:t>
      </w:r>
      <w:r w:rsidRPr="00E822EF">
        <w:rPr>
          <w:sz w:val="28"/>
          <w:szCs w:val="28"/>
          <w:lang w:val="uk-UA"/>
        </w:rPr>
        <w:t xml:space="preserve"> Ю, Варіант 29</w:t>
      </w:r>
      <w:r w:rsidR="000413CB" w:rsidRPr="00E822EF">
        <w:rPr>
          <w:sz w:val="28"/>
          <w:szCs w:val="28"/>
          <w:lang w:val="uk-UA"/>
        </w:rPr>
        <w:t>, 30</w:t>
      </w:r>
      <w:r w:rsidRPr="00E822EF">
        <w:rPr>
          <w:sz w:val="28"/>
          <w:szCs w:val="28"/>
          <w:lang w:val="uk-UA"/>
        </w:rPr>
        <w:t xml:space="preserve"> </w:t>
      </w:r>
      <w:r w:rsidR="00306EBF" w:rsidRPr="00E822EF">
        <w:rPr>
          <w:sz w:val="28"/>
          <w:szCs w:val="28"/>
          <w:lang w:val="uk-UA"/>
        </w:rPr>
        <w:t>–</w:t>
      </w:r>
      <w:r w:rsidRPr="00E822EF">
        <w:rPr>
          <w:sz w:val="28"/>
          <w:szCs w:val="28"/>
          <w:lang w:val="uk-UA"/>
        </w:rPr>
        <w:t xml:space="preserve"> </w:t>
      </w:r>
      <w:r w:rsidR="00C47DC7" w:rsidRPr="00E822EF">
        <w:rPr>
          <w:sz w:val="28"/>
          <w:szCs w:val="28"/>
          <w:lang w:val="uk-UA"/>
        </w:rPr>
        <w:t xml:space="preserve">Я.  </w:t>
      </w:r>
    </w:p>
    <w:p w:rsidR="00C47DC7" w:rsidRPr="00E822EF" w:rsidRDefault="00C47DC7" w:rsidP="000849D6">
      <w:pPr>
        <w:spacing w:line="312" w:lineRule="auto"/>
        <w:ind w:firstLine="709"/>
        <w:jc w:val="both"/>
        <w:rPr>
          <w:sz w:val="28"/>
          <w:szCs w:val="28"/>
          <w:lang w:val="uk-UA"/>
        </w:rPr>
      </w:pPr>
    </w:p>
    <w:p w:rsidR="00940DE4" w:rsidRPr="00E822EF" w:rsidRDefault="00C47DC7" w:rsidP="00940DE4">
      <w:pPr>
        <w:spacing w:line="312" w:lineRule="auto"/>
        <w:ind w:firstLine="708"/>
        <w:jc w:val="both"/>
        <w:rPr>
          <w:sz w:val="28"/>
          <w:szCs w:val="28"/>
          <w:lang w:val="uk-UA"/>
        </w:rPr>
      </w:pPr>
      <w:r w:rsidRPr="00E822EF">
        <w:rPr>
          <w:sz w:val="28"/>
          <w:szCs w:val="28"/>
          <w:lang w:val="uk-UA"/>
        </w:rPr>
        <w:t>Студенти можуть виконувати завдання контрольної роботи в будь</w:t>
      </w:r>
      <w:r w:rsidR="00306EBF" w:rsidRPr="00E822EF">
        <w:rPr>
          <w:sz w:val="28"/>
          <w:szCs w:val="28"/>
          <w:lang w:val="uk-UA"/>
        </w:rPr>
        <w:t>–</w:t>
      </w:r>
      <w:r w:rsidRPr="00E822EF">
        <w:rPr>
          <w:sz w:val="28"/>
          <w:szCs w:val="28"/>
          <w:lang w:val="uk-UA"/>
        </w:rPr>
        <w:t>якому порядку, але обов’язково вони повинні чітко вказати, яке саме завдання</w:t>
      </w:r>
      <w:r w:rsidR="00940DE4" w:rsidRPr="00E822EF">
        <w:rPr>
          <w:sz w:val="28"/>
          <w:szCs w:val="28"/>
          <w:lang w:val="uk-UA"/>
        </w:rPr>
        <w:t xml:space="preserve"> </w:t>
      </w:r>
      <w:r w:rsidRPr="00E822EF">
        <w:rPr>
          <w:sz w:val="28"/>
          <w:szCs w:val="28"/>
          <w:lang w:val="uk-UA"/>
        </w:rPr>
        <w:lastRenderedPageBreak/>
        <w:t>виконують: вказати його варіант та зміст завдання. Крім того, студенти зобов’язані виконати всі завдання свого варіанта.</w:t>
      </w:r>
    </w:p>
    <w:p w:rsidR="00C47DC7" w:rsidRPr="00E822EF" w:rsidRDefault="00C47DC7" w:rsidP="00940DE4">
      <w:pPr>
        <w:spacing w:line="312" w:lineRule="auto"/>
        <w:ind w:firstLine="708"/>
        <w:jc w:val="both"/>
        <w:rPr>
          <w:sz w:val="28"/>
          <w:szCs w:val="28"/>
          <w:lang w:val="uk-UA"/>
        </w:rPr>
      </w:pPr>
      <w:r w:rsidRPr="00E822EF">
        <w:rPr>
          <w:sz w:val="28"/>
          <w:szCs w:val="28"/>
          <w:lang w:val="uk-UA"/>
        </w:rPr>
        <w:t>К</w:t>
      </w:r>
      <w:r w:rsidR="00AB564B" w:rsidRPr="00E822EF">
        <w:rPr>
          <w:sz w:val="28"/>
          <w:szCs w:val="28"/>
          <w:lang w:val="uk-UA"/>
        </w:rPr>
        <w:t>онтрольна робота виконує</w:t>
      </w:r>
      <w:r w:rsidRPr="00E822EF">
        <w:rPr>
          <w:sz w:val="28"/>
          <w:szCs w:val="28"/>
          <w:lang w:val="uk-UA"/>
        </w:rPr>
        <w:t>ться студентами індивідуально, самостійно в письмовій формі. Вона може бути набрана на комп’ютері або написана у</w:t>
      </w:r>
      <w:r w:rsidR="006B2013" w:rsidRPr="00E822EF">
        <w:rPr>
          <w:sz w:val="28"/>
          <w:szCs w:val="28"/>
          <w:lang w:val="uk-UA"/>
        </w:rPr>
        <w:t xml:space="preserve"> зошиті чи на аркушах формату А</w:t>
      </w:r>
      <w:r w:rsidR="00306EBF" w:rsidRPr="00E822EF">
        <w:rPr>
          <w:sz w:val="28"/>
          <w:szCs w:val="28"/>
          <w:lang w:val="uk-UA"/>
        </w:rPr>
        <w:t>–</w:t>
      </w:r>
      <w:r w:rsidRPr="00E822EF">
        <w:rPr>
          <w:sz w:val="28"/>
          <w:szCs w:val="28"/>
          <w:lang w:val="uk-UA"/>
        </w:rPr>
        <w:t>4.</w:t>
      </w:r>
    </w:p>
    <w:p w:rsidR="00C47DC7" w:rsidRPr="00E822EF" w:rsidRDefault="00C47DC7" w:rsidP="00940DE4">
      <w:pPr>
        <w:spacing w:line="312" w:lineRule="auto"/>
        <w:ind w:firstLine="708"/>
        <w:jc w:val="both"/>
        <w:rPr>
          <w:sz w:val="28"/>
          <w:szCs w:val="28"/>
          <w:lang w:val="uk-UA"/>
        </w:rPr>
      </w:pPr>
      <w:r w:rsidRPr="00E822EF">
        <w:rPr>
          <w:sz w:val="28"/>
          <w:szCs w:val="28"/>
          <w:lang w:val="uk-UA"/>
        </w:rPr>
        <w:t xml:space="preserve">Якщо студенти виконують роботу не на комп’ютері, то вона повинна бути написана охайно, без виправлень, закреслень, почерк повинен вільно читатись. У випадках, коли робота буде виконана почерком, який не читається, вона буде оцінена як </w:t>
      </w:r>
      <w:r w:rsidR="00435EB7" w:rsidRPr="00E822EF">
        <w:rPr>
          <w:sz w:val="28"/>
          <w:szCs w:val="28"/>
          <w:lang w:val="uk-UA"/>
        </w:rPr>
        <w:t>не зарахована</w:t>
      </w:r>
      <w:r w:rsidRPr="00E822EF">
        <w:rPr>
          <w:sz w:val="28"/>
          <w:szCs w:val="28"/>
          <w:lang w:val="uk-UA"/>
        </w:rPr>
        <w:t>.</w:t>
      </w:r>
    </w:p>
    <w:p w:rsidR="00C47DC7" w:rsidRPr="00E822EF" w:rsidRDefault="00C47DC7" w:rsidP="00940DE4">
      <w:pPr>
        <w:spacing w:line="312" w:lineRule="auto"/>
        <w:ind w:firstLine="708"/>
        <w:jc w:val="both"/>
        <w:rPr>
          <w:sz w:val="28"/>
          <w:szCs w:val="28"/>
          <w:lang w:val="uk-UA"/>
        </w:rPr>
      </w:pPr>
      <w:r w:rsidRPr="00E822EF">
        <w:rPr>
          <w:sz w:val="28"/>
          <w:szCs w:val="28"/>
          <w:lang w:val="uk-UA"/>
        </w:rPr>
        <w:t>При написанні і оформленні домашньої контрольної роботи забороняється використовувати червону або зелену пасту (чорнила).</w:t>
      </w:r>
    </w:p>
    <w:p w:rsidR="00940DE4" w:rsidRPr="00E822EF" w:rsidRDefault="00C47DC7" w:rsidP="00940DE4">
      <w:pPr>
        <w:spacing w:line="312" w:lineRule="auto"/>
        <w:ind w:firstLine="708"/>
        <w:jc w:val="both"/>
        <w:rPr>
          <w:sz w:val="28"/>
          <w:szCs w:val="28"/>
          <w:lang w:val="uk-UA"/>
        </w:rPr>
      </w:pPr>
      <w:r w:rsidRPr="00E822EF">
        <w:rPr>
          <w:sz w:val="28"/>
          <w:szCs w:val="28"/>
          <w:lang w:val="uk-UA"/>
        </w:rPr>
        <w:t>Якщо в роботі наводяться цитати або посилання на чинне законодавство, обов’язково робити позначки і вказувати назву джерела, автора, сторінку.</w:t>
      </w:r>
    </w:p>
    <w:p w:rsidR="00C47DC7" w:rsidRPr="00E822EF" w:rsidRDefault="00C47DC7" w:rsidP="00940DE4">
      <w:pPr>
        <w:spacing w:line="312" w:lineRule="auto"/>
        <w:ind w:firstLine="708"/>
        <w:jc w:val="both"/>
        <w:rPr>
          <w:sz w:val="28"/>
          <w:szCs w:val="28"/>
          <w:lang w:val="uk-UA"/>
        </w:rPr>
      </w:pPr>
      <w:r w:rsidRPr="00E822EF">
        <w:rPr>
          <w:sz w:val="28"/>
          <w:szCs w:val="28"/>
          <w:lang w:val="uk-UA"/>
        </w:rPr>
        <w:t>В кінці роботи  студенти повинні вказати окремо використану нормативну та рекомендовану літературу: із вказівками авторів, назв джерел, назв видань, рік видання, дати прийняття нормативно</w:t>
      </w:r>
      <w:r w:rsidR="00B8034C">
        <w:rPr>
          <w:sz w:val="28"/>
          <w:szCs w:val="28"/>
          <w:lang w:val="uk-UA"/>
        </w:rPr>
        <w:t>-</w:t>
      </w:r>
      <w:r w:rsidRPr="00E822EF">
        <w:rPr>
          <w:sz w:val="28"/>
          <w:szCs w:val="28"/>
          <w:lang w:val="uk-UA"/>
        </w:rPr>
        <w:t>правових актів, сторінки, статті нормативних чинників. В кінці роботи студенти повинні поставити дату написання роботи та свій особистий підпис.</w:t>
      </w:r>
    </w:p>
    <w:p w:rsidR="00C47DC7" w:rsidRPr="00E822EF" w:rsidRDefault="00C47DC7" w:rsidP="00940DE4">
      <w:pPr>
        <w:spacing w:line="312" w:lineRule="auto"/>
        <w:ind w:firstLine="708"/>
        <w:jc w:val="both"/>
        <w:rPr>
          <w:sz w:val="28"/>
          <w:szCs w:val="28"/>
          <w:lang w:val="uk-UA"/>
        </w:rPr>
      </w:pPr>
      <w:r w:rsidRPr="00E822EF">
        <w:rPr>
          <w:sz w:val="28"/>
          <w:szCs w:val="28"/>
          <w:lang w:val="uk-UA"/>
        </w:rPr>
        <w:t>Контрольна робота обов’язково повинна мати титульний аркуш, на якому вказується назва дисципліни, курс, група, прізвище студента, номер його варіанта. Крім того, робота повинна мати сторінку для рецензії викладача.</w:t>
      </w:r>
    </w:p>
    <w:p w:rsidR="00C47DC7" w:rsidRPr="00E822EF" w:rsidRDefault="00C47DC7" w:rsidP="00940DE4">
      <w:pPr>
        <w:spacing w:line="312" w:lineRule="auto"/>
        <w:ind w:firstLine="708"/>
        <w:jc w:val="both"/>
        <w:rPr>
          <w:sz w:val="28"/>
          <w:szCs w:val="28"/>
          <w:lang w:val="uk-UA"/>
        </w:rPr>
      </w:pPr>
      <w:r w:rsidRPr="00E822EF">
        <w:rPr>
          <w:sz w:val="28"/>
          <w:szCs w:val="28"/>
          <w:lang w:val="uk-UA"/>
        </w:rPr>
        <w:t>Контрольна робота надсилається своєчасно згідно з індивідуальним навчальним планом студента.</w:t>
      </w:r>
    </w:p>
    <w:p w:rsidR="00C47DC7" w:rsidRPr="00E822EF" w:rsidRDefault="00C47DC7" w:rsidP="00940DE4">
      <w:pPr>
        <w:spacing w:line="312" w:lineRule="auto"/>
        <w:ind w:firstLine="708"/>
        <w:jc w:val="both"/>
        <w:rPr>
          <w:sz w:val="28"/>
          <w:szCs w:val="28"/>
          <w:lang w:val="uk-UA"/>
        </w:rPr>
      </w:pPr>
      <w:r w:rsidRPr="00E822EF">
        <w:rPr>
          <w:sz w:val="28"/>
          <w:szCs w:val="28"/>
          <w:lang w:val="uk-UA"/>
        </w:rPr>
        <w:t>При виконанні домашньої контрольної роботи студентам необхідно конкретно і повно відповісти на теоретичні питання, обґрунтовуючи свої відповіді відповідними нормативно</w:t>
      </w:r>
      <w:r w:rsidR="00B8034C">
        <w:rPr>
          <w:sz w:val="28"/>
          <w:szCs w:val="28"/>
          <w:lang w:val="uk-UA"/>
        </w:rPr>
        <w:t>-</w:t>
      </w:r>
      <w:r w:rsidRPr="00E822EF">
        <w:rPr>
          <w:sz w:val="28"/>
          <w:szCs w:val="28"/>
          <w:lang w:val="uk-UA"/>
        </w:rPr>
        <w:t xml:space="preserve">правовими чинниками. При цьому студенти повинні чітко назвати відповідний нормативний акт, дату його прийняття та вказати не тільки конкретну статтю (або ж статті), а ще й відповідний пункт, а коли це потрібно, ще й вказати відповідні частини цього пункту. </w:t>
      </w:r>
    </w:p>
    <w:p w:rsidR="00C47DC7" w:rsidRPr="00E822EF" w:rsidRDefault="00C47DC7" w:rsidP="00940DE4">
      <w:pPr>
        <w:spacing w:line="312" w:lineRule="auto"/>
        <w:ind w:firstLine="708"/>
        <w:jc w:val="both"/>
        <w:rPr>
          <w:sz w:val="28"/>
          <w:szCs w:val="28"/>
          <w:lang w:val="uk-UA"/>
        </w:rPr>
      </w:pPr>
      <w:r w:rsidRPr="00E822EF">
        <w:rPr>
          <w:sz w:val="28"/>
          <w:szCs w:val="28"/>
          <w:lang w:val="uk-UA"/>
        </w:rPr>
        <w:t>При посиланні на відповідні нормативно</w:t>
      </w:r>
      <w:r w:rsidR="00B8034C">
        <w:rPr>
          <w:sz w:val="28"/>
          <w:szCs w:val="28"/>
          <w:lang w:val="uk-UA"/>
        </w:rPr>
        <w:t>-</w:t>
      </w:r>
      <w:r w:rsidRPr="00E822EF">
        <w:rPr>
          <w:sz w:val="28"/>
          <w:szCs w:val="28"/>
          <w:lang w:val="uk-UA"/>
        </w:rPr>
        <w:t>правові акти допускаються такі скорочення як:</w:t>
      </w:r>
    </w:p>
    <w:p w:rsidR="00C47DC7" w:rsidRPr="00E822EF" w:rsidRDefault="00306EBF" w:rsidP="00940DE4">
      <w:pPr>
        <w:spacing w:line="312" w:lineRule="auto"/>
        <w:jc w:val="both"/>
        <w:rPr>
          <w:sz w:val="28"/>
          <w:szCs w:val="28"/>
          <w:lang w:val="uk-UA"/>
        </w:rPr>
      </w:pPr>
      <w:r w:rsidRPr="00E822EF">
        <w:rPr>
          <w:sz w:val="28"/>
          <w:szCs w:val="28"/>
          <w:lang w:val="uk-UA"/>
        </w:rPr>
        <w:t>–</w:t>
      </w:r>
      <w:r w:rsidR="00C47DC7" w:rsidRPr="00E822EF">
        <w:rPr>
          <w:sz w:val="28"/>
          <w:szCs w:val="28"/>
          <w:lang w:val="uk-UA"/>
        </w:rPr>
        <w:t xml:space="preserve"> ЗУ </w:t>
      </w:r>
      <w:r w:rsidRPr="00E822EF">
        <w:rPr>
          <w:sz w:val="28"/>
          <w:szCs w:val="28"/>
          <w:lang w:val="uk-UA"/>
        </w:rPr>
        <w:t>–</w:t>
      </w:r>
      <w:r w:rsidR="00C47DC7" w:rsidRPr="00E822EF">
        <w:rPr>
          <w:sz w:val="28"/>
          <w:szCs w:val="28"/>
          <w:lang w:val="uk-UA"/>
        </w:rPr>
        <w:t xml:space="preserve"> Закон України.</w:t>
      </w:r>
    </w:p>
    <w:p w:rsidR="00C47DC7" w:rsidRPr="00E822EF" w:rsidRDefault="00306EBF" w:rsidP="00940DE4">
      <w:pPr>
        <w:spacing w:line="312" w:lineRule="auto"/>
        <w:jc w:val="both"/>
        <w:rPr>
          <w:sz w:val="28"/>
          <w:szCs w:val="28"/>
          <w:lang w:val="uk-UA"/>
        </w:rPr>
      </w:pPr>
      <w:r w:rsidRPr="00E822EF">
        <w:rPr>
          <w:sz w:val="28"/>
          <w:szCs w:val="28"/>
          <w:lang w:val="uk-UA"/>
        </w:rPr>
        <w:t>–</w:t>
      </w:r>
      <w:r w:rsidR="00C47DC7" w:rsidRPr="00E822EF">
        <w:rPr>
          <w:sz w:val="28"/>
          <w:szCs w:val="28"/>
          <w:lang w:val="uk-UA"/>
        </w:rPr>
        <w:t xml:space="preserve"> Постанова КМУ </w:t>
      </w:r>
      <w:r w:rsidRPr="00E822EF">
        <w:rPr>
          <w:sz w:val="28"/>
          <w:szCs w:val="28"/>
          <w:lang w:val="uk-UA"/>
        </w:rPr>
        <w:t>–</w:t>
      </w:r>
      <w:r w:rsidR="00C47DC7" w:rsidRPr="00E822EF">
        <w:rPr>
          <w:sz w:val="28"/>
          <w:szCs w:val="28"/>
          <w:lang w:val="uk-UA"/>
        </w:rPr>
        <w:t xml:space="preserve"> Постанова Кабінету Міністрів України.</w:t>
      </w:r>
    </w:p>
    <w:p w:rsidR="00C47DC7" w:rsidRPr="00E822EF" w:rsidRDefault="00306EBF" w:rsidP="00940DE4">
      <w:pPr>
        <w:spacing w:line="312" w:lineRule="auto"/>
        <w:jc w:val="both"/>
        <w:rPr>
          <w:sz w:val="28"/>
          <w:szCs w:val="28"/>
          <w:lang w:val="uk-UA"/>
        </w:rPr>
      </w:pPr>
      <w:r w:rsidRPr="00E822EF">
        <w:rPr>
          <w:sz w:val="28"/>
          <w:szCs w:val="28"/>
          <w:lang w:val="uk-UA"/>
        </w:rPr>
        <w:t>–</w:t>
      </w:r>
      <w:r w:rsidR="00C47DC7" w:rsidRPr="00E822EF">
        <w:rPr>
          <w:sz w:val="28"/>
          <w:szCs w:val="28"/>
          <w:lang w:val="uk-UA"/>
        </w:rPr>
        <w:t xml:space="preserve"> Постанова ВРУ </w:t>
      </w:r>
      <w:r w:rsidRPr="00E822EF">
        <w:rPr>
          <w:sz w:val="28"/>
          <w:szCs w:val="28"/>
          <w:lang w:val="uk-UA"/>
        </w:rPr>
        <w:t>–</w:t>
      </w:r>
      <w:r w:rsidR="00C47DC7" w:rsidRPr="00E822EF">
        <w:rPr>
          <w:sz w:val="28"/>
          <w:szCs w:val="28"/>
          <w:lang w:val="uk-UA"/>
        </w:rPr>
        <w:t xml:space="preserve"> Постанова Верховної Ради України.</w:t>
      </w:r>
    </w:p>
    <w:p w:rsidR="00C47DC7" w:rsidRPr="00E822EF" w:rsidRDefault="00306EBF" w:rsidP="00940DE4">
      <w:pPr>
        <w:spacing w:line="312" w:lineRule="auto"/>
        <w:jc w:val="both"/>
        <w:rPr>
          <w:sz w:val="28"/>
          <w:szCs w:val="28"/>
          <w:lang w:val="uk-UA"/>
        </w:rPr>
      </w:pPr>
      <w:r w:rsidRPr="00E822EF">
        <w:rPr>
          <w:sz w:val="28"/>
          <w:szCs w:val="28"/>
          <w:lang w:val="uk-UA"/>
        </w:rPr>
        <w:lastRenderedPageBreak/>
        <w:t>–</w:t>
      </w:r>
      <w:r w:rsidR="00C47DC7" w:rsidRPr="00E822EF">
        <w:rPr>
          <w:sz w:val="28"/>
          <w:szCs w:val="28"/>
          <w:lang w:val="uk-UA"/>
        </w:rPr>
        <w:t xml:space="preserve"> Декрет  КМУ  </w:t>
      </w:r>
      <w:r w:rsidRPr="00E822EF">
        <w:rPr>
          <w:sz w:val="28"/>
          <w:szCs w:val="28"/>
          <w:lang w:val="uk-UA"/>
        </w:rPr>
        <w:t>–</w:t>
      </w:r>
      <w:r w:rsidR="00C47DC7" w:rsidRPr="00E822EF">
        <w:rPr>
          <w:sz w:val="28"/>
          <w:szCs w:val="28"/>
          <w:lang w:val="uk-UA"/>
        </w:rPr>
        <w:t xml:space="preserve"> Декрет Кабінету Міністрів України.</w:t>
      </w:r>
    </w:p>
    <w:p w:rsidR="00C47DC7" w:rsidRPr="00E822EF" w:rsidRDefault="00C47DC7" w:rsidP="00940DE4">
      <w:pPr>
        <w:spacing w:line="312" w:lineRule="auto"/>
        <w:ind w:firstLine="708"/>
        <w:jc w:val="both"/>
        <w:rPr>
          <w:sz w:val="28"/>
          <w:szCs w:val="28"/>
          <w:lang w:val="uk-UA"/>
        </w:rPr>
      </w:pPr>
      <w:r w:rsidRPr="00E822EF">
        <w:rPr>
          <w:sz w:val="28"/>
          <w:szCs w:val="28"/>
          <w:lang w:val="uk-UA"/>
        </w:rPr>
        <w:t>Саму</w:t>
      </w:r>
      <w:r w:rsidR="000E7032" w:rsidRPr="00E822EF">
        <w:rPr>
          <w:sz w:val="28"/>
          <w:szCs w:val="28"/>
          <w:lang w:val="uk-UA"/>
        </w:rPr>
        <w:t xml:space="preserve"> назву нормативно</w:t>
      </w:r>
      <w:r w:rsidR="00E822EF">
        <w:rPr>
          <w:sz w:val="28"/>
          <w:szCs w:val="28"/>
          <w:lang w:val="uk-UA"/>
        </w:rPr>
        <w:t>-</w:t>
      </w:r>
      <w:r w:rsidR="000E7032" w:rsidRPr="00E822EF">
        <w:rPr>
          <w:sz w:val="28"/>
          <w:szCs w:val="28"/>
          <w:lang w:val="uk-UA"/>
        </w:rPr>
        <w:t>правового акта</w:t>
      </w:r>
      <w:r w:rsidRPr="00E822EF">
        <w:rPr>
          <w:sz w:val="28"/>
          <w:szCs w:val="28"/>
          <w:lang w:val="uk-UA"/>
        </w:rPr>
        <w:t xml:space="preserve"> слід вказувати повністю, без скорочень.</w:t>
      </w:r>
    </w:p>
    <w:p w:rsidR="00C47DC7" w:rsidRPr="00E822EF" w:rsidRDefault="00C47DC7" w:rsidP="00940DE4">
      <w:pPr>
        <w:spacing w:line="312" w:lineRule="auto"/>
        <w:ind w:firstLine="708"/>
        <w:jc w:val="both"/>
        <w:rPr>
          <w:sz w:val="28"/>
          <w:szCs w:val="28"/>
          <w:lang w:val="uk-UA"/>
        </w:rPr>
      </w:pPr>
      <w:r w:rsidRPr="00E822EF">
        <w:rPr>
          <w:sz w:val="28"/>
          <w:szCs w:val="28"/>
          <w:lang w:val="uk-UA"/>
        </w:rPr>
        <w:t>Розкриваючи зміст конкретного теоретичного питання, студенти повинні відповідати конкретно і по суті самого питання, без зайвих розсудів.</w:t>
      </w:r>
    </w:p>
    <w:p w:rsidR="00C47DC7" w:rsidRPr="00E822EF" w:rsidRDefault="00C47DC7" w:rsidP="00940DE4">
      <w:pPr>
        <w:spacing w:line="312" w:lineRule="auto"/>
        <w:ind w:firstLine="708"/>
        <w:jc w:val="both"/>
        <w:rPr>
          <w:sz w:val="28"/>
          <w:szCs w:val="28"/>
          <w:lang w:val="uk-UA"/>
        </w:rPr>
      </w:pPr>
      <w:r w:rsidRPr="00E822EF">
        <w:rPr>
          <w:sz w:val="28"/>
          <w:szCs w:val="28"/>
          <w:lang w:val="uk-UA"/>
        </w:rPr>
        <w:t>При вирішенні ситуаційного завдання студентам треба уважно ознайомитися спочатку зі змістом самого завдання, визначившись при цьому, яку саме галузь права охоплює це завдання і вже потім переходити до його вирішення, грамотно застосовуючи норми відповідних нормативно</w:t>
      </w:r>
      <w:r w:rsidR="00E822EF">
        <w:rPr>
          <w:sz w:val="28"/>
          <w:szCs w:val="28"/>
          <w:lang w:val="uk-UA"/>
        </w:rPr>
        <w:t>-</w:t>
      </w:r>
      <w:r w:rsidRPr="00E822EF">
        <w:rPr>
          <w:sz w:val="28"/>
          <w:szCs w:val="28"/>
          <w:lang w:val="uk-UA"/>
        </w:rPr>
        <w:t>правових актів. При вирішенні ситуаційного завдання студенти повинні відповідати конкретно, по суті на кожне поставлене в завданні конкретне запитання, в тій же послідовності, як ці питання надані в завданні. Відповідь на кожне питання ситуаційного завдання необхідно обґрунтувати відповідною нормою чинного законодавства, як і при відповіді на теоретичні питання.</w:t>
      </w:r>
    </w:p>
    <w:p w:rsidR="00C47DC7" w:rsidRPr="00E822EF" w:rsidRDefault="00C47DC7" w:rsidP="00940DE4">
      <w:pPr>
        <w:spacing w:line="312" w:lineRule="auto"/>
        <w:ind w:firstLine="708"/>
        <w:jc w:val="both"/>
        <w:rPr>
          <w:sz w:val="28"/>
          <w:szCs w:val="28"/>
          <w:lang w:val="uk-UA"/>
        </w:rPr>
      </w:pPr>
      <w:r w:rsidRPr="00E822EF">
        <w:rPr>
          <w:sz w:val="28"/>
          <w:szCs w:val="28"/>
          <w:lang w:val="uk-UA"/>
        </w:rPr>
        <w:t xml:space="preserve">Контрольна робота з дисципліни </w:t>
      </w:r>
      <w:r w:rsidR="007850FD" w:rsidRPr="00E822EF">
        <w:rPr>
          <w:sz w:val="28"/>
          <w:szCs w:val="28"/>
          <w:lang w:val="uk-UA"/>
        </w:rPr>
        <w:t>«Основи конституційного права</w:t>
      </w:r>
      <w:r w:rsidRPr="00E822EF">
        <w:rPr>
          <w:sz w:val="28"/>
          <w:szCs w:val="28"/>
          <w:lang w:val="uk-UA"/>
        </w:rPr>
        <w:t>» вважається виконаною в повному обсязі, якщо студенто</w:t>
      </w:r>
      <w:r w:rsidR="000E7032" w:rsidRPr="00E822EF">
        <w:rPr>
          <w:sz w:val="28"/>
          <w:szCs w:val="28"/>
          <w:lang w:val="uk-UA"/>
        </w:rPr>
        <w:t>м зроблені всі завдання варіанта</w:t>
      </w:r>
      <w:r w:rsidRPr="00E822EF">
        <w:rPr>
          <w:sz w:val="28"/>
          <w:szCs w:val="28"/>
          <w:lang w:val="uk-UA"/>
        </w:rPr>
        <w:t>.</w:t>
      </w:r>
    </w:p>
    <w:p w:rsidR="00C47DC7" w:rsidRPr="00E822EF" w:rsidRDefault="00C47DC7" w:rsidP="000849D6">
      <w:pPr>
        <w:widowControl w:val="0"/>
        <w:spacing w:line="312" w:lineRule="auto"/>
        <w:ind w:firstLine="709"/>
        <w:jc w:val="both"/>
        <w:rPr>
          <w:sz w:val="28"/>
          <w:szCs w:val="28"/>
          <w:lang w:val="uk-UA"/>
        </w:rPr>
      </w:pPr>
    </w:p>
    <w:p w:rsidR="00C47DC7" w:rsidRPr="00E822EF" w:rsidRDefault="00C47DC7" w:rsidP="000E7032">
      <w:pPr>
        <w:pStyle w:val="af8"/>
        <w:numPr>
          <w:ilvl w:val="0"/>
          <w:numId w:val="23"/>
        </w:numPr>
        <w:spacing w:line="312" w:lineRule="auto"/>
        <w:jc w:val="center"/>
        <w:rPr>
          <w:b/>
          <w:caps/>
          <w:sz w:val="28"/>
          <w:szCs w:val="28"/>
          <w:lang w:val="uk-UA"/>
        </w:rPr>
      </w:pPr>
      <w:r w:rsidRPr="00E822EF">
        <w:rPr>
          <w:b/>
          <w:caps/>
          <w:sz w:val="28"/>
          <w:szCs w:val="28"/>
          <w:lang w:val="uk-UA"/>
        </w:rPr>
        <w:t>Завдання до домашньої контрольної роботи</w:t>
      </w:r>
    </w:p>
    <w:p w:rsidR="00C47DC7" w:rsidRPr="00E822EF" w:rsidRDefault="00C47DC7" w:rsidP="000849D6">
      <w:pPr>
        <w:spacing w:line="312" w:lineRule="auto"/>
        <w:ind w:firstLine="709"/>
        <w:jc w:val="center"/>
        <w:rPr>
          <w:b/>
          <w:caps/>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1</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Роль Конституції в житті держави, суспільства та особи.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Правовий статус Президента України.</w:t>
      </w:r>
    </w:p>
    <w:p w:rsidR="007850FD" w:rsidRPr="00E822EF" w:rsidRDefault="007850FD" w:rsidP="000849D6">
      <w:pPr>
        <w:shd w:val="clear" w:color="auto" w:fill="FFFFFF"/>
        <w:autoSpaceDE w:val="0"/>
        <w:autoSpaceDN w:val="0"/>
        <w:adjustRightInd w:val="0"/>
        <w:spacing w:line="312" w:lineRule="auto"/>
        <w:ind w:firstLine="709"/>
        <w:jc w:val="both"/>
        <w:rPr>
          <w:b/>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1. Громадянин Петренко звернувся до суду з позовом на редакцію однієї з обласних газет на предмет захисту своєї репутації, оскільки в газеті був надрукований матеріал про нього, що не відповідає дійсності. При цьому Петренко вимагає не тільки спростування недійсної інформації, але й відшкодування йому моральних збитків.</w:t>
      </w:r>
      <w:r w:rsidRPr="00E822EF">
        <w:rPr>
          <w:sz w:val="28"/>
          <w:szCs w:val="28"/>
          <w:lang w:val="uk-UA"/>
        </w:rPr>
        <w:t xml:space="preserve"> </w:t>
      </w:r>
      <w:r w:rsidRPr="00E822EF">
        <w:rPr>
          <w:color w:val="000000"/>
          <w:sz w:val="28"/>
          <w:szCs w:val="28"/>
          <w:lang w:val="uk-UA"/>
        </w:rPr>
        <w:t>Чи є правові підстави для задоволення його позову?</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При ознайомленні зі списком виборців на виборах народних депутатів України громадянин Пенко виявив неточність у зазначених про нього даних.</w:t>
      </w:r>
      <w:r w:rsidRPr="00E822EF">
        <w:rPr>
          <w:sz w:val="28"/>
          <w:szCs w:val="28"/>
          <w:lang w:val="uk-UA"/>
        </w:rPr>
        <w:t xml:space="preserve"> </w:t>
      </w:r>
      <w:r w:rsidRPr="00E822EF">
        <w:rPr>
          <w:color w:val="000000"/>
          <w:sz w:val="28"/>
          <w:szCs w:val="28"/>
          <w:lang w:val="uk-UA"/>
        </w:rPr>
        <w:t>Пенко звернувся з заявою про помилку у списку виборців до голови дільничної виборчої комісії.</w:t>
      </w:r>
      <w:r w:rsidRPr="00E822EF">
        <w:rPr>
          <w:sz w:val="28"/>
          <w:szCs w:val="28"/>
          <w:lang w:val="uk-UA"/>
        </w:rPr>
        <w:t xml:space="preserve"> </w:t>
      </w:r>
      <w:r w:rsidRPr="00E822EF">
        <w:rPr>
          <w:color w:val="000000"/>
          <w:sz w:val="28"/>
          <w:szCs w:val="28"/>
          <w:lang w:val="uk-UA"/>
        </w:rPr>
        <w:t>Голова комісії відмовився розглянути заяву Пенка,</w:t>
      </w:r>
      <w:r w:rsidRPr="00E822EF">
        <w:rPr>
          <w:sz w:val="28"/>
          <w:szCs w:val="28"/>
          <w:lang w:val="uk-UA"/>
        </w:rPr>
        <w:t xml:space="preserve"> </w:t>
      </w:r>
      <w:r w:rsidRPr="00E822EF">
        <w:rPr>
          <w:color w:val="000000"/>
          <w:sz w:val="28"/>
          <w:szCs w:val="28"/>
          <w:lang w:val="uk-UA"/>
        </w:rPr>
        <w:t>порадивши йому звернутися до районної державної</w:t>
      </w:r>
      <w:r w:rsidRPr="00E822EF">
        <w:rPr>
          <w:sz w:val="28"/>
          <w:szCs w:val="28"/>
          <w:lang w:val="uk-UA"/>
        </w:rPr>
        <w:t xml:space="preserve"> </w:t>
      </w:r>
      <w:r w:rsidRPr="00E822EF">
        <w:rPr>
          <w:color w:val="000000"/>
          <w:sz w:val="28"/>
          <w:szCs w:val="28"/>
          <w:lang w:val="uk-UA"/>
        </w:rPr>
        <w:t>адміністрації.</w:t>
      </w:r>
      <w:r w:rsidRPr="00E822EF">
        <w:rPr>
          <w:sz w:val="28"/>
          <w:szCs w:val="28"/>
          <w:lang w:val="uk-UA"/>
        </w:rPr>
        <w:t xml:space="preserve"> </w:t>
      </w:r>
      <w:r w:rsidRPr="00E822EF">
        <w:rPr>
          <w:color w:val="000000"/>
          <w:sz w:val="28"/>
          <w:szCs w:val="28"/>
          <w:lang w:val="uk-UA"/>
        </w:rPr>
        <w:t>Дайте юридичний аналіз наведеної ситуації.</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2</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Предмет і метод Конституційного права України як науки.</w:t>
      </w:r>
    </w:p>
    <w:p w:rsidR="007850FD" w:rsidRPr="00E822EF" w:rsidRDefault="007850FD" w:rsidP="000849D6">
      <w:pPr>
        <w:shd w:val="clear" w:color="auto" w:fill="FFFFFF"/>
        <w:autoSpaceDE w:val="0"/>
        <w:autoSpaceDN w:val="0"/>
        <w:adjustRightInd w:val="0"/>
        <w:spacing w:line="312" w:lineRule="auto"/>
        <w:ind w:firstLine="709"/>
        <w:jc w:val="both"/>
        <w:rPr>
          <w:bCs/>
          <w:color w:val="000000"/>
          <w:sz w:val="28"/>
          <w:szCs w:val="28"/>
          <w:lang w:val="uk-UA"/>
        </w:rPr>
      </w:pPr>
      <w:r w:rsidRPr="00E822EF">
        <w:rPr>
          <w:color w:val="000000"/>
          <w:sz w:val="28"/>
          <w:szCs w:val="28"/>
          <w:lang w:val="uk-UA"/>
        </w:rPr>
        <w:t xml:space="preserve">2. Правовий статус </w:t>
      </w:r>
      <w:r w:rsidRPr="00E822EF">
        <w:rPr>
          <w:bCs/>
          <w:color w:val="000000"/>
          <w:sz w:val="28"/>
          <w:szCs w:val="28"/>
          <w:lang w:val="uk-UA"/>
        </w:rPr>
        <w:t>КМУ.</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bCs/>
          <w:color w:val="000000"/>
          <w:sz w:val="28"/>
          <w:szCs w:val="28"/>
          <w:lang w:val="uk-UA"/>
        </w:rPr>
        <w:t xml:space="preserve"> </w:t>
      </w:r>
      <w:r w:rsidRPr="00E822EF">
        <w:rPr>
          <w:b/>
          <w:color w:val="000000"/>
          <w:sz w:val="28"/>
          <w:szCs w:val="28"/>
          <w:lang w:val="uk-UA"/>
        </w:rPr>
        <w:t>Практичні завдання:</w:t>
      </w:r>
    </w:p>
    <w:p w:rsidR="007850FD" w:rsidRPr="00E822EF" w:rsidRDefault="007850FD" w:rsidP="000E7032">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Громадянка Гани Мугане з двома дітьми віком 8 та 15 років уклала шлюб з громадянином України Гончаруком, який усиновив дітей Мугане.</w:t>
      </w:r>
      <w:r w:rsidRPr="00E822EF">
        <w:rPr>
          <w:sz w:val="28"/>
          <w:szCs w:val="28"/>
          <w:lang w:val="uk-UA"/>
        </w:rPr>
        <w:t xml:space="preserve"> </w:t>
      </w:r>
      <w:r w:rsidRPr="00E822EF">
        <w:rPr>
          <w:color w:val="000000"/>
          <w:sz w:val="28"/>
          <w:szCs w:val="28"/>
          <w:lang w:val="uk-UA"/>
        </w:rPr>
        <w:t>Чи набула Мугане внаслідок укладення шлюбу з Гончаруком</w:t>
      </w:r>
      <w:r w:rsidR="000E7032" w:rsidRPr="00E822EF">
        <w:rPr>
          <w:sz w:val="28"/>
          <w:szCs w:val="28"/>
          <w:lang w:val="uk-UA"/>
        </w:rPr>
        <w:t xml:space="preserve"> </w:t>
      </w:r>
      <w:r w:rsidRPr="00E822EF">
        <w:rPr>
          <w:color w:val="000000"/>
          <w:sz w:val="28"/>
          <w:szCs w:val="28"/>
          <w:lang w:val="uk-UA"/>
        </w:rPr>
        <w:t>громадянства України?</w:t>
      </w:r>
      <w:r w:rsidRPr="00E822EF">
        <w:rPr>
          <w:sz w:val="28"/>
          <w:szCs w:val="28"/>
          <w:lang w:val="uk-UA"/>
        </w:rPr>
        <w:t xml:space="preserve"> </w:t>
      </w:r>
      <w:r w:rsidRPr="00E822EF">
        <w:rPr>
          <w:color w:val="000000"/>
          <w:sz w:val="28"/>
          <w:szCs w:val="28"/>
          <w:lang w:val="uk-UA"/>
        </w:rPr>
        <w:t>Чи набудуть діти Мугане громадянства України?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Народного депутата України Іванова було обрано голово</w:t>
      </w:r>
      <w:r w:rsidR="000E7032" w:rsidRPr="00E822EF">
        <w:rPr>
          <w:color w:val="000000"/>
          <w:sz w:val="28"/>
          <w:szCs w:val="28"/>
          <w:lang w:val="uk-UA"/>
        </w:rPr>
        <w:t>ю Вищої</w:t>
      </w:r>
      <w:r w:rsidRPr="00E822EF">
        <w:rPr>
          <w:color w:val="000000"/>
          <w:sz w:val="28"/>
          <w:szCs w:val="28"/>
          <w:lang w:val="uk-UA"/>
        </w:rPr>
        <w:t xml:space="preserve"> ради</w:t>
      </w:r>
      <w:r w:rsidRPr="00E822EF">
        <w:rPr>
          <w:sz w:val="28"/>
          <w:szCs w:val="28"/>
          <w:lang w:val="uk-UA"/>
        </w:rPr>
        <w:t xml:space="preserve"> </w:t>
      </w:r>
      <w:r w:rsidRPr="00E822EF">
        <w:rPr>
          <w:color w:val="000000"/>
          <w:sz w:val="28"/>
          <w:szCs w:val="28"/>
          <w:lang w:val="uk-UA"/>
        </w:rPr>
        <w:t>юстиці</w:t>
      </w:r>
      <w:r w:rsidR="000E7032" w:rsidRPr="00E822EF">
        <w:rPr>
          <w:color w:val="000000"/>
          <w:sz w:val="28"/>
          <w:szCs w:val="28"/>
          <w:lang w:val="uk-UA"/>
        </w:rPr>
        <w:t>ї. Іванов обов'язки голови Вищої</w:t>
      </w:r>
      <w:r w:rsidRPr="00E822EF">
        <w:rPr>
          <w:color w:val="000000"/>
          <w:sz w:val="28"/>
          <w:szCs w:val="28"/>
          <w:lang w:val="uk-UA"/>
        </w:rPr>
        <w:t xml:space="preserve"> ради юстиції запропонував ви</w:t>
      </w:r>
      <w:r w:rsidRPr="00E822EF">
        <w:rPr>
          <w:color w:val="000000"/>
          <w:sz w:val="28"/>
          <w:szCs w:val="28"/>
          <w:lang w:val="uk-UA"/>
        </w:rPr>
        <w:softHyphen/>
        <w:t>конувати на громадських засадах, не складаючи з себе обов'язків народ</w:t>
      </w:r>
      <w:r w:rsidRPr="00E822EF">
        <w:rPr>
          <w:color w:val="000000"/>
          <w:sz w:val="28"/>
          <w:szCs w:val="28"/>
          <w:lang w:val="uk-UA"/>
        </w:rPr>
        <w:softHyphen/>
        <w:t>ного депутата України. Під головуванням Іванова протягом двох років бу</w:t>
      </w:r>
      <w:r w:rsidRPr="00E822EF">
        <w:rPr>
          <w:color w:val="000000"/>
          <w:sz w:val="28"/>
          <w:szCs w:val="28"/>
          <w:lang w:val="uk-UA"/>
        </w:rPr>
        <w:softHyphen/>
        <w:t xml:space="preserve">ли прийняті чисельні рішення щодо призначення та обрання суддями близько п'ятисот осіб. Дайте правову оцінку наведеній ситуації.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З</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1. Конституційне право </w:t>
      </w:r>
      <w:r w:rsidR="00306EBF" w:rsidRPr="00E822EF">
        <w:rPr>
          <w:color w:val="000000"/>
          <w:sz w:val="28"/>
          <w:szCs w:val="28"/>
          <w:lang w:val="uk-UA"/>
        </w:rPr>
        <w:t>–</w:t>
      </w:r>
      <w:r w:rsidRPr="00E822EF">
        <w:rPr>
          <w:color w:val="000000"/>
          <w:sz w:val="28"/>
          <w:szCs w:val="28"/>
          <w:lang w:val="uk-UA"/>
        </w:rPr>
        <w:t xml:space="preserve"> галузь національного права України.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Предмет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 1. У день виборів народних депутатів України на виборчу дільницю № 20 виборчого округу № 1 з'явились представники місцевого осередку УНА</w:t>
      </w:r>
      <w:r w:rsidR="00306EBF" w:rsidRPr="00E822EF">
        <w:rPr>
          <w:color w:val="000000"/>
          <w:sz w:val="28"/>
          <w:szCs w:val="28"/>
          <w:lang w:val="uk-UA"/>
        </w:rPr>
        <w:t>–</w:t>
      </w:r>
      <w:r w:rsidRPr="00E822EF">
        <w:rPr>
          <w:color w:val="000000"/>
          <w:sz w:val="28"/>
          <w:szCs w:val="28"/>
          <w:lang w:val="uk-UA"/>
        </w:rPr>
        <w:t>УНСО з проханням дозволити їм спостерігати за ходом голосування.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Голова виборчої дільниці відмовив у цьому проханні, оскільки його попередньо не повідомили про намір направити спостерігачів від УНА</w:t>
      </w:r>
      <w:r w:rsidR="00306EBF" w:rsidRPr="00E822EF">
        <w:rPr>
          <w:color w:val="000000"/>
          <w:sz w:val="28"/>
          <w:szCs w:val="28"/>
          <w:lang w:val="uk-UA"/>
        </w:rPr>
        <w:t>–</w:t>
      </w:r>
      <w:r w:rsidRPr="00E822EF">
        <w:rPr>
          <w:color w:val="000000"/>
          <w:sz w:val="28"/>
          <w:szCs w:val="28"/>
          <w:lang w:val="uk-UA"/>
        </w:rPr>
        <w:t>УНСО на виборчу дільницю. Як Ви оцінюєте рішення голови комісії?</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Підготуйте зразок скарги до Європейського Суду з прав людини.</w:t>
      </w:r>
    </w:p>
    <w:p w:rsidR="007850FD"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B8034C" w:rsidRPr="00E822EF" w:rsidRDefault="00B8034C"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4</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Місце і роль Конституційного права в системі права.</w:t>
      </w:r>
    </w:p>
    <w:p w:rsidR="007850FD" w:rsidRPr="00E822EF" w:rsidRDefault="000E7032"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Інститут   консти</w:t>
      </w:r>
      <w:r w:rsidR="007850FD" w:rsidRPr="00E822EF">
        <w:rPr>
          <w:color w:val="000000"/>
          <w:sz w:val="28"/>
          <w:szCs w:val="28"/>
          <w:lang w:val="uk-UA"/>
        </w:rPr>
        <w:t>туційно</w:t>
      </w:r>
      <w:r w:rsidR="00E822EF">
        <w:rPr>
          <w:color w:val="000000"/>
          <w:sz w:val="28"/>
          <w:szCs w:val="28"/>
          <w:lang w:val="uk-UA"/>
        </w:rPr>
        <w:t>-</w:t>
      </w:r>
      <w:r w:rsidR="007850FD" w:rsidRPr="00E822EF">
        <w:rPr>
          <w:color w:val="000000"/>
          <w:sz w:val="28"/>
          <w:szCs w:val="28"/>
          <w:lang w:val="uk-UA"/>
        </w:rPr>
        <w:t>правової   відповідальності:    поняття,   зміст, основні різновиди.</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1. Характеризуючи систему органів державної влади України, студент Дітко сказав, що за територією дії вони поділяються на вищі та центральні. До першого виду він відніс Президента України, Конституційний Суд України та Генерального Прокурора України, а до другого </w:t>
      </w:r>
      <w:r w:rsidR="00306EBF" w:rsidRPr="00E822EF">
        <w:rPr>
          <w:color w:val="000000"/>
          <w:sz w:val="28"/>
          <w:szCs w:val="28"/>
          <w:lang w:val="uk-UA"/>
        </w:rPr>
        <w:t>–</w:t>
      </w:r>
      <w:r w:rsidRPr="00E822EF">
        <w:rPr>
          <w:color w:val="000000"/>
          <w:sz w:val="28"/>
          <w:szCs w:val="28"/>
          <w:lang w:val="uk-UA"/>
        </w:rPr>
        <w:t xml:space="preserve"> Верховну Раду України, Кабінет Міністрів України та обласні ради. Студент Аврамчук не погодився з Дітком, заявивши, що Верховна Рада України та Кабінет Міністрів України є вищими органами держави, оскільки їх діяльність поширюється на всю територію України, а центральні органи діють лише в межах областей. Яка Ваша точка зору?</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 сесії Жарівської міської ради було прийняте рішення включити до складу виконавчого комітету міської ради секретаря ради та голів постійних комісій ради. Жарівський міський голова скасував це рішення ради, оскільки згідно з Законом України "Про місцеве самоврядування в Україні" члени виконавчого комітету міської ради не можуть бути депутатами цієї ради.</w:t>
      </w:r>
      <w:r w:rsidRPr="00E822EF">
        <w:rPr>
          <w:sz w:val="28"/>
          <w:szCs w:val="28"/>
          <w:lang w:val="uk-UA"/>
        </w:rPr>
        <w:t xml:space="preserve"> </w:t>
      </w:r>
      <w:r w:rsidRPr="00E822EF">
        <w:rPr>
          <w:color w:val="000000"/>
          <w:sz w:val="28"/>
          <w:szCs w:val="28"/>
          <w:lang w:val="uk-UA"/>
        </w:rPr>
        <w:t xml:space="preserve">Дайте правову оцінку рішенню ради та діям міського голови. </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5</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Система Конституційного права. Принципи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Конституційн</w:t>
      </w:r>
      <w:r w:rsidR="000E7032" w:rsidRPr="00E822EF">
        <w:rPr>
          <w:color w:val="000000"/>
          <w:sz w:val="28"/>
          <w:szCs w:val="28"/>
          <w:lang w:val="uk-UA"/>
        </w:rPr>
        <w:t xml:space="preserve">о </w:t>
      </w:r>
      <w:r w:rsidR="00E822EF">
        <w:rPr>
          <w:color w:val="000000"/>
          <w:sz w:val="28"/>
          <w:szCs w:val="28"/>
          <w:lang w:val="uk-UA"/>
        </w:rPr>
        <w:t>-</w:t>
      </w:r>
      <w:r w:rsidR="000E7032" w:rsidRPr="00E822EF">
        <w:rPr>
          <w:color w:val="000000"/>
          <w:sz w:val="28"/>
          <w:szCs w:val="28"/>
          <w:lang w:val="uk-UA"/>
        </w:rPr>
        <w:t xml:space="preserve"> правовий статус Прокуратури Украї</w:t>
      </w:r>
      <w:r w:rsidRPr="00E822EF">
        <w:rPr>
          <w:color w:val="000000"/>
          <w:sz w:val="28"/>
          <w:szCs w:val="28"/>
          <w:lang w:val="uk-UA"/>
        </w:rPr>
        <w:t>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b/>
          <w:color w:val="000000"/>
          <w:sz w:val="28"/>
          <w:szCs w:val="28"/>
          <w:lang w:val="uk-UA"/>
        </w:rPr>
        <w:t>Практичні завдання:</w:t>
      </w:r>
      <w:r w:rsidRPr="00E822EF">
        <w:rPr>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Громадянка України Поляка виїхала на постійне місце проживання до Греції, де через рік у неї народилась дитина. Чи буде визнано дитину Поляки громадянином України, якщо громадянство її батька невідоме?</w:t>
      </w:r>
      <w:r w:rsidRPr="00E822EF">
        <w:rPr>
          <w:sz w:val="28"/>
          <w:szCs w:val="28"/>
          <w:lang w:val="uk-UA"/>
        </w:rPr>
        <w:t xml:space="preserve"> </w:t>
      </w:r>
      <w:r w:rsidRPr="00E822EF">
        <w:rPr>
          <w:color w:val="000000"/>
          <w:sz w:val="28"/>
          <w:szCs w:val="28"/>
          <w:lang w:val="uk-UA"/>
        </w:rPr>
        <w:t>Чи зміниться ситуація, якщо буде встановлено, що батьком дитини є громадянином Бельгії?</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 черговій сесії Київської районної ради має розглядатися питання "Про заходи щодо зміцнення законності та правопорядку на території району". Готуючи це питання, міський голова звернувся до начальника Київського   міського відділу   МВС   України   з   вимогою   надати інформацію щодо розкритих протягом року на території міста злочинів та щодо матеріального і кадрового забезпечення діяльності міського відділу МВС України. Начальник відділу відмовився надати таку інформацію, оскільки вона, на його думку, містить службову таємницю. У зв'язку із відмовою надати таку інформацію Київський міський голова видав розпорядження про звільнення з посади начальника міського відділу МВС України.</w:t>
      </w:r>
      <w:r w:rsidRPr="00E822EF">
        <w:rPr>
          <w:sz w:val="28"/>
          <w:szCs w:val="28"/>
          <w:lang w:val="uk-UA"/>
        </w:rPr>
        <w:t xml:space="preserve"> </w:t>
      </w:r>
      <w:r w:rsidRPr="00E822EF">
        <w:rPr>
          <w:color w:val="000000"/>
          <w:sz w:val="28"/>
          <w:szCs w:val="28"/>
          <w:lang w:val="uk-UA"/>
        </w:rPr>
        <w:t>Дайте правову оцінку наведеній ситуації.</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6</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правосуддя в Україні.</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Конституційно</w:t>
      </w:r>
      <w:r w:rsidR="00E822EF">
        <w:rPr>
          <w:color w:val="000000"/>
          <w:sz w:val="28"/>
          <w:szCs w:val="28"/>
          <w:lang w:val="uk-UA"/>
        </w:rPr>
        <w:t>-</w:t>
      </w:r>
      <w:r w:rsidRPr="00E822EF">
        <w:rPr>
          <w:color w:val="000000"/>
          <w:sz w:val="28"/>
          <w:szCs w:val="28"/>
          <w:lang w:val="uk-UA"/>
        </w:rPr>
        <w:t>правові норми.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b/>
          <w:color w:val="000000"/>
          <w:sz w:val="28"/>
          <w:szCs w:val="28"/>
          <w:lang w:val="uk-UA"/>
        </w:rPr>
        <w:t>Практичні завдання:</w:t>
      </w:r>
      <w:r w:rsidRPr="00E822EF">
        <w:rPr>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Група з дванадцяти громадян України вирішила створити</w:t>
      </w:r>
      <w:r w:rsidRPr="00E822EF">
        <w:rPr>
          <w:sz w:val="28"/>
          <w:szCs w:val="28"/>
          <w:lang w:val="uk-UA"/>
        </w:rPr>
        <w:t xml:space="preserve"> </w:t>
      </w:r>
      <w:r w:rsidRPr="00E822EF">
        <w:rPr>
          <w:color w:val="000000"/>
          <w:sz w:val="28"/>
          <w:szCs w:val="28"/>
          <w:lang w:val="uk-UA"/>
        </w:rPr>
        <w:t>релігійну організацію та зареєструвати її. Але їм відмовили в</w:t>
      </w:r>
      <w:r w:rsidRPr="00E822EF">
        <w:rPr>
          <w:sz w:val="28"/>
          <w:szCs w:val="28"/>
          <w:lang w:val="uk-UA"/>
        </w:rPr>
        <w:t xml:space="preserve"> </w:t>
      </w:r>
      <w:r w:rsidRPr="00E822EF">
        <w:rPr>
          <w:color w:val="000000"/>
          <w:sz w:val="28"/>
          <w:szCs w:val="28"/>
          <w:lang w:val="uk-UA"/>
        </w:rPr>
        <w:t>реєстрації на підставі того, що двоє віруючих не досягли 18</w:t>
      </w:r>
      <w:r w:rsidRPr="00E822EF">
        <w:rPr>
          <w:sz w:val="28"/>
          <w:szCs w:val="28"/>
          <w:lang w:val="uk-UA"/>
        </w:rPr>
        <w:t xml:space="preserve"> </w:t>
      </w:r>
      <w:r w:rsidRPr="00E822EF">
        <w:rPr>
          <w:color w:val="000000"/>
          <w:sz w:val="28"/>
          <w:szCs w:val="28"/>
          <w:lang w:val="uk-UA"/>
        </w:rPr>
        <w:t xml:space="preserve">років. Дайте оцінку правомірності прийнятого рішення. </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2. Голова Веселівської районної державної адміністрації звернувся до Веселівської районної ради с проханням делегувати йому право встановлювати місцеві податки та збори на території району. Своє прохання він мотивував необхідністю   застосування   оперативних   заходів   з   метою наповнення місцевих бюджетів. Розглянувши це питання на сесії районної ради, депутати вирішили надати таке право голові районної державної адміністрації.  Дайте оцінку законності рішення районної ради.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bCs/>
          <w:color w:val="000000"/>
          <w:sz w:val="28"/>
          <w:szCs w:val="28"/>
          <w:lang w:val="uk-UA"/>
        </w:rPr>
        <w:t xml:space="preserve">Варіант № </w:t>
      </w:r>
      <w:r w:rsidRPr="00E822EF">
        <w:rPr>
          <w:b/>
          <w:color w:val="000000"/>
          <w:sz w:val="28"/>
          <w:szCs w:val="28"/>
          <w:lang w:val="uk-UA"/>
        </w:rPr>
        <w:t>7</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w:t>
      </w:r>
      <w:r w:rsidR="000E7032" w:rsidRPr="00E822EF">
        <w:rPr>
          <w:color w:val="000000"/>
          <w:sz w:val="28"/>
          <w:szCs w:val="28"/>
          <w:lang w:val="uk-UA"/>
        </w:rPr>
        <w:t>ий статус самоврядування в Украї</w:t>
      </w:r>
      <w:r w:rsidRPr="00E822EF">
        <w:rPr>
          <w:color w:val="000000"/>
          <w:sz w:val="28"/>
          <w:szCs w:val="28"/>
          <w:lang w:val="uk-UA"/>
        </w:rPr>
        <w:t>ні.</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Джерела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b/>
          <w:color w:val="000000"/>
          <w:sz w:val="28"/>
          <w:szCs w:val="28"/>
          <w:lang w:val="uk-UA"/>
        </w:rPr>
        <w:t>Практичні завдання:</w:t>
      </w:r>
      <w:r w:rsidRPr="00E822EF">
        <w:rPr>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1. Громадянин Аргентини Петренко </w:t>
      </w:r>
      <w:r w:rsidR="008B41D3">
        <w:rPr>
          <w:color w:val="000000"/>
          <w:sz w:val="28"/>
          <w:szCs w:val="28"/>
          <w:lang w:val="uk-UA"/>
        </w:rPr>
        <w:t xml:space="preserve">– </w:t>
      </w:r>
      <w:r w:rsidRPr="00E822EF">
        <w:rPr>
          <w:color w:val="000000"/>
          <w:sz w:val="28"/>
          <w:szCs w:val="28"/>
          <w:lang w:val="uk-UA"/>
        </w:rPr>
        <w:t>українець за походженням, який приїхав до України за туристичною путівкою, звернувся до голови села Креничі Макітренка з проханням надати йому громадянство України. Макітренко відмовився прийняти від Петренка заяву, мотивуючи це тим. що останній погано володіє українською мовою. Дайте правову оцінку наведеній ситуації. Який порядок набуття громадянства України українцями за походженням?</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Декілька жител</w:t>
      </w:r>
      <w:r w:rsidR="000E7032" w:rsidRPr="00E822EF">
        <w:rPr>
          <w:color w:val="000000"/>
          <w:sz w:val="28"/>
          <w:szCs w:val="28"/>
          <w:lang w:val="uk-UA"/>
        </w:rPr>
        <w:t>ів одного з населених пунктів Харків</w:t>
      </w:r>
      <w:r w:rsidRPr="00E822EF">
        <w:rPr>
          <w:color w:val="000000"/>
          <w:sz w:val="28"/>
          <w:szCs w:val="28"/>
          <w:lang w:val="uk-UA"/>
        </w:rPr>
        <w:t>ської області вирішили створити релігійну організацію. Коли про це стало відомо в сільраді, її голова сказав, що таку організацію обов'язково потрібно зареєструвати, бо в іншому разі їх чекає доля "Білого братства", яке, як виявилося, не було зареєстроване. Правда</w:t>
      </w:r>
      <w:r w:rsidR="000E7032" w:rsidRPr="00E822EF">
        <w:rPr>
          <w:color w:val="000000"/>
          <w:sz w:val="28"/>
          <w:szCs w:val="28"/>
          <w:lang w:val="uk-UA"/>
        </w:rPr>
        <w:t>,</w:t>
      </w:r>
      <w:r w:rsidRPr="00E822EF">
        <w:rPr>
          <w:color w:val="000000"/>
          <w:sz w:val="28"/>
          <w:szCs w:val="28"/>
          <w:lang w:val="uk-UA"/>
        </w:rPr>
        <w:t xml:space="preserve"> голова сказав, що він не впевнений, чи це потрібно робити в сільраді.</w:t>
      </w:r>
      <w:r w:rsidRPr="00E822EF">
        <w:rPr>
          <w:sz w:val="28"/>
          <w:szCs w:val="28"/>
          <w:lang w:val="uk-UA"/>
        </w:rPr>
        <w:t xml:space="preserve"> </w:t>
      </w:r>
      <w:r w:rsidRPr="00E822EF">
        <w:rPr>
          <w:color w:val="000000"/>
          <w:sz w:val="28"/>
          <w:szCs w:val="28"/>
          <w:lang w:val="uk-UA"/>
        </w:rPr>
        <w:t>Дайте пораду жителям. Чи мають вони право створювати релігійну організацію? Хто реєструє подібного роду організації? Чи відноситься "Біле братство" до релігійних організацій? Які види релігійних організацій існують в Україні?</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8</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виборів та референдумів в Україні.</w:t>
      </w:r>
    </w:p>
    <w:p w:rsidR="007850FD" w:rsidRPr="00E822EF" w:rsidRDefault="007850FD" w:rsidP="000849D6">
      <w:pPr>
        <w:shd w:val="clear" w:color="auto" w:fill="FFFFFF"/>
        <w:autoSpaceDE w:val="0"/>
        <w:autoSpaceDN w:val="0"/>
        <w:adjustRightInd w:val="0"/>
        <w:spacing w:line="312" w:lineRule="auto"/>
        <w:ind w:firstLine="709"/>
        <w:jc w:val="both"/>
        <w:rPr>
          <w:bCs/>
          <w:color w:val="000000"/>
          <w:sz w:val="28"/>
          <w:szCs w:val="28"/>
          <w:lang w:val="uk-UA"/>
        </w:rPr>
      </w:pPr>
      <w:r w:rsidRPr="00E822EF">
        <w:rPr>
          <w:color w:val="000000"/>
          <w:sz w:val="28"/>
          <w:szCs w:val="28"/>
          <w:lang w:val="uk-UA"/>
        </w:rPr>
        <w:t xml:space="preserve">2. Види джерел Конституційного права. Конституційні </w:t>
      </w:r>
      <w:r w:rsidRPr="00E822EF">
        <w:rPr>
          <w:bCs/>
          <w:color w:val="000000"/>
          <w:sz w:val="28"/>
          <w:szCs w:val="28"/>
          <w:lang w:val="uk-UA"/>
        </w:rPr>
        <w:t>закони.</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color w:val="000000"/>
          <w:sz w:val="28"/>
          <w:szCs w:val="28"/>
          <w:lang w:val="uk-UA"/>
        </w:rPr>
        <w:t>Практичні завдання:</w:t>
      </w:r>
      <w:r w:rsidRPr="00E822EF">
        <w:rPr>
          <w:b/>
          <w:bCs/>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Підготуйте зразок звернення громадянина України до Конституційного Суду України щодо тлумачення відповідної статті Конституції України (за власним вибором).</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2.Глумівське міське управління юстиції, розглянувши поданий для реєстрації статут територіа</w:t>
      </w:r>
      <w:r w:rsidR="000E7032" w:rsidRPr="00E822EF">
        <w:rPr>
          <w:color w:val="000000"/>
          <w:sz w:val="28"/>
          <w:szCs w:val="28"/>
          <w:lang w:val="uk-UA"/>
        </w:rPr>
        <w:t>льної громади міста Глумова. від</w:t>
      </w:r>
      <w:r w:rsidRPr="00E822EF">
        <w:rPr>
          <w:color w:val="000000"/>
          <w:sz w:val="28"/>
          <w:szCs w:val="28"/>
          <w:lang w:val="uk-UA"/>
        </w:rPr>
        <w:t>мовило у його реєстрації, оскільки, по</w:t>
      </w:r>
      <w:r w:rsidR="00E822EF">
        <w:rPr>
          <w:color w:val="000000"/>
          <w:sz w:val="28"/>
          <w:szCs w:val="28"/>
          <w:lang w:val="uk-UA"/>
        </w:rPr>
        <w:t>-</w:t>
      </w:r>
      <w:r w:rsidRPr="00E822EF">
        <w:rPr>
          <w:color w:val="000000"/>
          <w:sz w:val="28"/>
          <w:szCs w:val="28"/>
          <w:lang w:val="uk-UA"/>
        </w:rPr>
        <w:t xml:space="preserve">перше, структура статуту не відповідає структурі Закону України "Про місцеве самоврядування в Україні", </w:t>
      </w:r>
      <w:r w:rsidR="00E822EF" w:rsidRPr="00E822EF">
        <w:rPr>
          <w:color w:val="000000"/>
          <w:sz w:val="28"/>
          <w:szCs w:val="28"/>
          <w:lang w:val="uk-UA"/>
        </w:rPr>
        <w:t>по-друге</w:t>
      </w:r>
      <w:r w:rsidRPr="00E822EF">
        <w:rPr>
          <w:color w:val="000000"/>
          <w:sz w:val="28"/>
          <w:szCs w:val="28"/>
          <w:lang w:val="uk-UA"/>
        </w:rPr>
        <w:t xml:space="preserve">, не було сплачено </w:t>
      </w:r>
      <w:r w:rsidRPr="00E822EF">
        <w:rPr>
          <w:bCs/>
          <w:color w:val="000000"/>
          <w:sz w:val="28"/>
          <w:szCs w:val="28"/>
          <w:lang w:val="uk-UA"/>
        </w:rPr>
        <w:t>реєстраційний збір. Чи правомірна відмова у реєстрації</w:t>
      </w:r>
      <w:r w:rsidRPr="00E822EF">
        <w:rPr>
          <w:sz w:val="28"/>
          <w:szCs w:val="28"/>
          <w:lang w:val="uk-UA"/>
        </w:rPr>
        <w:t xml:space="preserve"> </w:t>
      </w:r>
      <w:r w:rsidRPr="00E822EF">
        <w:rPr>
          <w:color w:val="000000"/>
          <w:sz w:val="28"/>
          <w:szCs w:val="28"/>
          <w:lang w:val="uk-UA"/>
        </w:rPr>
        <w:t>статуту?</w:t>
      </w:r>
      <w:r w:rsidRPr="00E822EF">
        <w:rPr>
          <w:sz w:val="28"/>
          <w:szCs w:val="28"/>
          <w:lang w:val="uk-UA"/>
        </w:rPr>
        <w:t xml:space="preserve"> </w:t>
      </w:r>
      <w:r w:rsidRPr="00E822EF">
        <w:rPr>
          <w:color w:val="000000"/>
          <w:sz w:val="28"/>
          <w:szCs w:val="28"/>
          <w:lang w:val="uk-UA"/>
        </w:rPr>
        <w:t xml:space="preserve">Чи можна оскаржити рішення міського управління юстиції?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9</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sz w:val="28"/>
          <w:szCs w:val="28"/>
          <w:lang w:val="uk-UA"/>
        </w:rPr>
        <w:t xml:space="preserve"> </w:t>
      </w: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АРК.</w:t>
      </w:r>
    </w:p>
    <w:p w:rsidR="00B8034C" w:rsidRDefault="007850FD" w:rsidP="00B8034C">
      <w:pPr>
        <w:shd w:val="clear" w:color="auto" w:fill="FFFFFF"/>
        <w:autoSpaceDE w:val="0"/>
        <w:autoSpaceDN w:val="0"/>
        <w:adjustRightInd w:val="0"/>
        <w:spacing w:line="312" w:lineRule="auto"/>
        <w:ind w:firstLine="709"/>
        <w:jc w:val="both"/>
        <w:rPr>
          <w:bCs/>
          <w:color w:val="000000"/>
          <w:sz w:val="28"/>
          <w:szCs w:val="28"/>
          <w:lang w:val="uk-UA"/>
        </w:rPr>
      </w:pPr>
      <w:r w:rsidRPr="00E822EF">
        <w:rPr>
          <w:color w:val="000000"/>
          <w:sz w:val="28"/>
          <w:szCs w:val="28"/>
          <w:lang w:val="uk-UA"/>
        </w:rPr>
        <w:t xml:space="preserve">2. Механізм створення та прийняття </w:t>
      </w:r>
      <w:r w:rsidRPr="00E822EF">
        <w:rPr>
          <w:bCs/>
          <w:color w:val="000000"/>
          <w:sz w:val="28"/>
          <w:szCs w:val="28"/>
          <w:lang w:val="uk-UA"/>
        </w:rPr>
        <w:t>конституційно</w:t>
      </w:r>
      <w:r w:rsidR="00E822EF">
        <w:rPr>
          <w:bCs/>
          <w:color w:val="000000"/>
          <w:sz w:val="28"/>
          <w:szCs w:val="28"/>
          <w:lang w:val="uk-UA"/>
        </w:rPr>
        <w:t>-</w:t>
      </w:r>
      <w:r w:rsidRPr="00E822EF">
        <w:rPr>
          <w:bCs/>
          <w:color w:val="000000"/>
          <w:sz w:val="28"/>
          <w:szCs w:val="28"/>
          <w:lang w:val="uk-UA"/>
        </w:rPr>
        <w:t>правових актів.</w:t>
      </w:r>
    </w:p>
    <w:p w:rsidR="00B8034C" w:rsidRDefault="00B8034C" w:rsidP="00B8034C">
      <w:pPr>
        <w:shd w:val="clear" w:color="auto" w:fill="FFFFFF"/>
        <w:autoSpaceDE w:val="0"/>
        <w:autoSpaceDN w:val="0"/>
        <w:adjustRightInd w:val="0"/>
        <w:spacing w:line="312" w:lineRule="auto"/>
        <w:ind w:firstLine="709"/>
        <w:jc w:val="both"/>
        <w:rPr>
          <w:bCs/>
          <w:color w:val="000000"/>
          <w:sz w:val="28"/>
          <w:szCs w:val="28"/>
          <w:lang w:val="uk-UA"/>
        </w:rPr>
      </w:pPr>
    </w:p>
    <w:p w:rsidR="00B8034C" w:rsidRPr="00E822EF" w:rsidRDefault="00B8034C" w:rsidP="00B8034C">
      <w:pPr>
        <w:shd w:val="clear" w:color="auto" w:fill="FFFFFF"/>
        <w:autoSpaceDE w:val="0"/>
        <w:autoSpaceDN w:val="0"/>
        <w:adjustRightInd w:val="0"/>
        <w:spacing w:line="312" w:lineRule="auto"/>
        <w:ind w:firstLine="709"/>
        <w:jc w:val="both"/>
        <w:rPr>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color w:val="000000"/>
          <w:sz w:val="28"/>
          <w:szCs w:val="28"/>
          <w:lang w:val="uk-UA"/>
        </w:rPr>
        <w:t>Практичні завдання:</w:t>
      </w:r>
      <w:r w:rsidRPr="00E822EF">
        <w:rPr>
          <w:b/>
          <w:bCs/>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Декілька обласних рад прийняли рішення про введення на своїй території на період жнив режиму надзвичайного стану. Дайте політико</w:t>
      </w:r>
      <w:r w:rsidR="00E822EF">
        <w:rPr>
          <w:color w:val="000000"/>
          <w:sz w:val="28"/>
          <w:szCs w:val="28"/>
          <w:lang w:val="uk-UA"/>
        </w:rPr>
        <w:t>-</w:t>
      </w:r>
      <w:r w:rsidRPr="00E822EF">
        <w:rPr>
          <w:color w:val="000000"/>
          <w:sz w:val="28"/>
          <w:szCs w:val="28"/>
          <w:lang w:val="uk-UA"/>
        </w:rPr>
        <w:t>правову оцінку змісту вказаних рішень. Чи відповідають ці рішення Конституції та законам України? Якщо Ви вважаєте, що ці рішення є незаконними, які заходи організаційного та правового характеру слід застосувати для врегулювання ситуації, що склалася?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В яких випадках вводиться режим надзвичайного стану? Хто і на яких підставах має право відмінити рішення обласних рад?</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 загальних зборах жителів села Лужинці було прийнято рішення не утворювати виконавчого комітету сільської ради, а його функції та повноваження покласти на сільского голову. Лужинська сільська рада скасувала це рішення, оскільки, на думку депутатів, воно суперечить положенням Закону України "Про місцеве самоврядування в Україні". Дайте правову оцінку наведеній ситуації.</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10</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Наука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Конституційний статус виконавчої влади в Україні.</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Згідно зі ст. 25 Конституції України громадянин України не може бути позбавлений громадянства. Ст. 19 Закону України "Про громадянство України" передбачає підстави втрати громадянства України.</w:t>
      </w:r>
      <w:r w:rsidRPr="00E822EF">
        <w:rPr>
          <w:sz w:val="28"/>
          <w:szCs w:val="28"/>
          <w:lang w:val="uk-UA"/>
        </w:rPr>
        <w:t xml:space="preserve"> </w:t>
      </w:r>
      <w:r w:rsidRPr="00E822EF">
        <w:rPr>
          <w:color w:val="000000"/>
          <w:sz w:val="28"/>
          <w:szCs w:val="28"/>
          <w:lang w:val="uk-UA"/>
        </w:rPr>
        <w:t>Чи не суперечить, на Вашу думку, "Про Громадянство України" зазначеним положенням Конституції України?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2. На семінарі виникла дискусія з приводу припинення повноважень народних депутатів   України,   які відмовилися   скласти   присягу.   Студент Ільченко стверджував, що їх повноваження повинні припинятися за рішенням Президента України, а </w:t>
      </w:r>
      <w:r w:rsidR="000E7032" w:rsidRPr="00E822EF">
        <w:rPr>
          <w:color w:val="000000"/>
          <w:sz w:val="28"/>
          <w:szCs w:val="28"/>
          <w:lang w:val="uk-UA"/>
        </w:rPr>
        <w:t>студент Блохін вважав, що це має</w:t>
      </w:r>
      <w:r w:rsidRPr="00E822EF">
        <w:rPr>
          <w:color w:val="000000"/>
          <w:sz w:val="28"/>
          <w:szCs w:val="28"/>
          <w:lang w:val="uk-UA"/>
        </w:rPr>
        <w:t xml:space="preserve"> зробити Конституційний Суд України. У той же час студент Петренко вважав, що дане питання відноситься до компетенції Генерального Прокурора України. Яка Ваша точка зору?</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Варіант № 11</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законодавчої влади в Україні.</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Класифікація Конституцій.</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 </w:t>
      </w: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Підготуйте зразок скарги до Європейського Суду з прав людини.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Кандидат у народні депутати України Матвійчук звернувся до дільничої виборчої комісії за місцем проживання з проханням зареєструвати 17 громадян як його довірених осіб. При цьому Матвійчук вимагав, щоб голова комісії видав розпорядження про звільнення цих осіб від виконання ви</w:t>
      </w:r>
      <w:r w:rsidRPr="00E822EF">
        <w:rPr>
          <w:color w:val="000000"/>
          <w:sz w:val="28"/>
          <w:szCs w:val="28"/>
          <w:lang w:val="uk-UA"/>
        </w:rPr>
        <w:softHyphen/>
        <w:t>робничих та службових обов'язків на час виборчої кампанії. Якою повинна бути відповідь голови дільничної виборчої комісії?</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12</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народного депутата.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2.Поняття та теоретичні основи Конституції. Функції конституції.</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Громадянин Грузії Шелія прибув до Дніпропетровська і через місяць звернувся до міграційної служби з проханням надати йому статус біженця, оскільки його як прибічника самостійності Абхазької республіки переслідують у Грузії.</w:t>
      </w:r>
      <w:r w:rsidRPr="00E822EF">
        <w:rPr>
          <w:sz w:val="28"/>
          <w:szCs w:val="28"/>
          <w:lang w:val="uk-UA"/>
        </w:rPr>
        <w:t xml:space="preserve"> </w:t>
      </w:r>
      <w:r w:rsidRPr="00E822EF">
        <w:rPr>
          <w:color w:val="000000"/>
          <w:sz w:val="28"/>
          <w:szCs w:val="28"/>
          <w:lang w:val="uk-UA"/>
        </w:rPr>
        <w:t>Чи є правові підст</w:t>
      </w:r>
      <w:r w:rsidR="000E7032" w:rsidRPr="00E822EF">
        <w:rPr>
          <w:color w:val="000000"/>
          <w:sz w:val="28"/>
          <w:szCs w:val="28"/>
          <w:lang w:val="uk-UA"/>
        </w:rPr>
        <w:t>ави надати Шелія статус біженця?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Користуючись Конституцією України, наведіть приклади уповноважуючих, зобов'язу</w:t>
      </w:r>
      <w:r w:rsidR="00ED3196" w:rsidRPr="00E822EF">
        <w:rPr>
          <w:color w:val="000000"/>
          <w:sz w:val="28"/>
          <w:szCs w:val="28"/>
          <w:lang w:val="uk-UA"/>
        </w:rPr>
        <w:t>ючих та забороняючих конституцій</w:t>
      </w:r>
      <w:r w:rsidRPr="00E822EF">
        <w:rPr>
          <w:color w:val="000000"/>
          <w:sz w:val="28"/>
          <w:szCs w:val="28"/>
          <w:lang w:val="uk-UA"/>
        </w:rPr>
        <w:t>но</w:t>
      </w:r>
      <w:r w:rsidR="00E822EF">
        <w:rPr>
          <w:color w:val="000000"/>
          <w:sz w:val="28"/>
          <w:szCs w:val="28"/>
          <w:lang w:val="uk-UA"/>
        </w:rPr>
        <w:t>-</w:t>
      </w:r>
      <w:r w:rsidRPr="00E822EF">
        <w:rPr>
          <w:color w:val="000000"/>
          <w:sz w:val="28"/>
          <w:szCs w:val="28"/>
          <w:lang w:val="uk-UA"/>
        </w:rPr>
        <w:t>правових норм.</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13</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законодавчої влади в Україні.</w:t>
      </w:r>
    </w:p>
    <w:p w:rsidR="007850FD" w:rsidRPr="001A7325" w:rsidRDefault="007850FD" w:rsidP="000849D6">
      <w:pPr>
        <w:shd w:val="clear" w:color="auto" w:fill="FFFFFF"/>
        <w:autoSpaceDE w:val="0"/>
        <w:autoSpaceDN w:val="0"/>
        <w:adjustRightInd w:val="0"/>
        <w:spacing w:line="312" w:lineRule="auto"/>
        <w:ind w:firstLine="709"/>
        <w:jc w:val="both"/>
        <w:rPr>
          <w:color w:val="000000"/>
          <w:spacing w:val="-6"/>
          <w:sz w:val="28"/>
          <w:szCs w:val="28"/>
          <w:lang w:val="uk-UA"/>
        </w:rPr>
      </w:pPr>
      <w:r w:rsidRPr="00E822EF">
        <w:rPr>
          <w:color w:val="000000"/>
          <w:sz w:val="28"/>
          <w:szCs w:val="28"/>
          <w:lang w:val="uk-UA"/>
        </w:rPr>
        <w:t>2.</w:t>
      </w:r>
      <w:r w:rsidRPr="001A7325">
        <w:rPr>
          <w:color w:val="000000"/>
          <w:spacing w:val="-6"/>
          <w:sz w:val="28"/>
          <w:szCs w:val="28"/>
          <w:lang w:val="uk-UA"/>
        </w:rPr>
        <w:t xml:space="preserve">Конституціоналізм. Конституція України </w:t>
      </w:r>
      <w:r w:rsidR="00306EBF" w:rsidRPr="001A7325">
        <w:rPr>
          <w:color w:val="000000"/>
          <w:spacing w:val="-6"/>
          <w:sz w:val="28"/>
          <w:szCs w:val="28"/>
          <w:lang w:val="uk-UA"/>
        </w:rPr>
        <w:t>–</w:t>
      </w:r>
      <w:r w:rsidRPr="001A7325">
        <w:rPr>
          <w:color w:val="000000"/>
          <w:spacing w:val="-6"/>
          <w:sz w:val="28"/>
          <w:szCs w:val="28"/>
          <w:lang w:val="uk-UA"/>
        </w:rPr>
        <w:t xml:space="preserve"> акт </w:t>
      </w:r>
      <w:r w:rsidR="00E822EF" w:rsidRPr="001A7325">
        <w:rPr>
          <w:color w:val="000000"/>
          <w:spacing w:val="-6"/>
          <w:sz w:val="28"/>
          <w:szCs w:val="28"/>
          <w:lang w:val="uk-UA"/>
        </w:rPr>
        <w:t>всеохоплюючої</w:t>
      </w:r>
      <w:r w:rsidRPr="001A7325">
        <w:rPr>
          <w:color w:val="000000"/>
          <w:spacing w:val="-6"/>
          <w:sz w:val="28"/>
          <w:szCs w:val="28"/>
          <w:lang w:val="uk-UA"/>
        </w:rPr>
        <w:t xml:space="preserve"> прямої дії.</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Громадянин Завірюха, який відбуває кримінальне покарання в установі</w:t>
      </w:r>
    </w:p>
    <w:p w:rsidR="007850FD" w:rsidRPr="00E822EF" w:rsidRDefault="007850FD" w:rsidP="00ED3196">
      <w:p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суворого режиму, звернувся до Генерального прокурора України зі скаргою на дії керівництва установи, внаслідок яких він не міг реалізувати своє конституційне право обирати народних депутатів України. В поясненні начальника ус</w:t>
      </w:r>
      <w:r w:rsidR="00ED3196" w:rsidRPr="00E822EF">
        <w:rPr>
          <w:color w:val="000000"/>
          <w:sz w:val="28"/>
          <w:szCs w:val="28"/>
          <w:lang w:val="uk-UA"/>
        </w:rPr>
        <w:t>танови зазначалося, що засуджен</w:t>
      </w:r>
      <w:r w:rsidRPr="00E822EF">
        <w:rPr>
          <w:color w:val="000000"/>
          <w:sz w:val="28"/>
          <w:szCs w:val="28"/>
          <w:lang w:val="uk-UA"/>
        </w:rPr>
        <w:t>і, які відбувають покарання в установах, не брали участі у виборах народних депутатів України, оскільки їх замало, щоб утворити виборчу дільницю. Дайте правову оцінку діям керівництва установи.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 місцевому референдумі жителі села Кропивне прийняли рішення:</w:t>
      </w:r>
    </w:p>
    <w:p w:rsidR="007850FD" w:rsidRPr="00E822EF" w:rsidRDefault="00306EBF" w:rsidP="00B8034C">
      <w:p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про утворення в адміністративних межах села спеціальної економічної зони;</w:t>
      </w:r>
    </w:p>
    <w:p w:rsidR="007850FD" w:rsidRPr="00E822EF" w:rsidRDefault="00306EBF" w:rsidP="00B8034C">
      <w:p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про скасування на території села податку на додану вартість;</w:t>
      </w:r>
    </w:p>
    <w:p w:rsidR="007850FD" w:rsidRPr="00B8034C" w:rsidRDefault="00306EBF" w:rsidP="00B8034C">
      <w:pPr>
        <w:shd w:val="clear" w:color="auto" w:fill="FFFFFF"/>
        <w:autoSpaceDE w:val="0"/>
        <w:autoSpaceDN w:val="0"/>
        <w:adjustRightInd w:val="0"/>
        <w:spacing w:line="312" w:lineRule="auto"/>
        <w:jc w:val="both"/>
        <w:rPr>
          <w:color w:val="000000"/>
          <w:sz w:val="28"/>
          <w:szCs w:val="28"/>
          <w:lang w:val="uk-UA"/>
        </w:rPr>
      </w:pPr>
      <w:r w:rsidRPr="00E822EF">
        <w:rPr>
          <w:color w:val="000000"/>
          <w:sz w:val="28"/>
          <w:szCs w:val="28"/>
          <w:lang w:val="uk-UA"/>
        </w:rPr>
        <w:t>–</w:t>
      </w:r>
      <w:r w:rsidR="007850FD" w:rsidRPr="00E822EF">
        <w:rPr>
          <w:color w:val="000000"/>
          <w:sz w:val="28"/>
          <w:szCs w:val="28"/>
          <w:lang w:val="uk-UA"/>
        </w:rPr>
        <w:t xml:space="preserve"> про повернення селу історичної назви "Квіткове". Дайте правову оцінку</w:t>
      </w:r>
      <w:r w:rsidR="00B8034C">
        <w:rPr>
          <w:color w:val="000000"/>
          <w:sz w:val="28"/>
          <w:szCs w:val="28"/>
          <w:lang w:val="uk-UA"/>
        </w:rPr>
        <w:br/>
        <w:t xml:space="preserve">   </w:t>
      </w:r>
      <w:r w:rsidR="007850FD" w:rsidRPr="00E822EF">
        <w:rPr>
          <w:color w:val="000000"/>
          <w:sz w:val="28"/>
          <w:szCs w:val="28"/>
          <w:lang w:val="uk-UA"/>
        </w:rPr>
        <w:t xml:space="preserve"> </w:t>
      </w:r>
      <w:r w:rsidR="00B8034C">
        <w:rPr>
          <w:color w:val="000000"/>
          <w:sz w:val="28"/>
          <w:szCs w:val="28"/>
          <w:lang w:val="uk-UA"/>
        </w:rPr>
        <w:t xml:space="preserve"> </w:t>
      </w:r>
      <w:r w:rsidR="007850FD" w:rsidRPr="00E822EF">
        <w:rPr>
          <w:color w:val="000000"/>
          <w:sz w:val="28"/>
          <w:szCs w:val="28"/>
          <w:lang w:val="uk-UA"/>
        </w:rPr>
        <w:t>рішенням, прийнятим на референдумі.</w:t>
      </w:r>
      <w:r w:rsidR="007850FD" w:rsidRPr="00E822EF">
        <w:rPr>
          <w:i/>
          <w:iCs/>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14</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людини і громадянина в Україні</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Поняття, сутності і ознаки конституційного ладу України.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Двох чоловіків та одну жінку, які приїхали до України з міста Владимира (Російська Федерація), вже через декілька днів було затримано працівниками міліції на залізничному вокзалі м. Харкова. Даючи пояснення посадовій особі, вони повідомили, що хотіли б отримати в Україні статус біженця, але не знають, як це можна зробити. Посадова особа заявила, шо це неможливо зробити ніяким чином. Дайте відповідь на питання:</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Наскільки вірною є відповідь посадової особи?</w:t>
      </w:r>
    </w:p>
    <w:p w:rsidR="007850FD" w:rsidRPr="00E822EF" w:rsidRDefault="00306EBF"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w:t>
      </w:r>
      <w:r w:rsidR="007850FD" w:rsidRPr="00E822EF">
        <w:rPr>
          <w:color w:val="000000"/>
          <w:sz w:val="28"/>
          <w:szCs w:val="28"/>
          <w:lang w:val="uk-UA"/>
        </w:rPr>
        <w:t xml:space="preserve">  Хто визнається біженцем згідно з українським законодавством? Назвіть порядок надання статусу біженця?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Подружжя Саленків</w:t>
      </w:r>
      <w:r w:rsidR="00ED3196" w:rsidRPr="00E822EF">
        <w:rPr>
          <w:color w:val="000000"/>
          <w:sz w:val="28"/>
          <w:szCs w:val="28"/>
          <w:lang w:val="uk-UA"/>
        </w:rPr>
        <w:t xml:space="preserve"> </w:t>
      </w:r>
      <w:r w:rsidR="00306EBF" w:rsidRPr="00E822EF">
        <w:rPr>
          <w:color w:val="000000"/>
          <w:sz w:val="28"/>
          <w:szCs w:val="28"/>
          <w:lang w:val="uk-UA"/>
        </w:rPr>
        <w:t>–</w:t>
      </w:r>
      <w:r w:rsidR="00ED3196" w:rsidRPr="00E822EF">
        <w:rPr>
          <w:color w:val="000000"/>
          <w:sz w:val="28"/>
          <w:szCs w:val="28"/>
          <w:lang w:val="uk-UA"/>
        </w:rPr>
        <w:t xml:space="preserve"> громадяни України </w:t>
      </w:r>
      <w:r w:rsidR="00306EBF" w:rsidRPr="00E822EF">
        <w:rPr>
          <w:color w:val="000000"/>
          <w:sz w:val="28"/>
          <w:szCs w:val="28"/>
          <w:lang w:val="uk-UA"/>
        </w:rPr>
        <w:t>–</w:t>
      </w:r>
      <w:r w:rsidRPr="00E822EF">
        <w:rPr>
          <w:color w:val="000000"/>
          <w:sz w:val="28"/>
          <w:szCs w:val="28"/>
          <w:lang w:val="uk-UA"/>
        </w:rPr>
        <w:t xml:space="preserve"> усиновили громадянина Анголи Тубаго віком 15 років і звернулися до районного відділу МВС України з проханням оформити Тубаго громадянство України. У районному відділі їм було відмовлено у зв'язку з відсутністю письмової згоди брата Ту</w:t>
      </w:r>
      <w:r w:rsidRPr="00E822EF">
        <w:rPr>
          <w:color w:val="000000"/>
          <w:sz w:val="28"/>
          <w:szCs w:val="28"/>
          <w:lang w:val="uk-UA"/>
        </w:rPr>
        <w:softHyphen/>
        <w:t>баго.</w:t>
      </w:r>
      <w:r w:rsidRPr="00E822EF">
        <w:rPr>
          <w:sz w:val="28"/>
          <w:szCs w:val="28"/>
          <w:lang w:val="uk-UA"/>
        </w:rPr>
        <w:t xml:space="preserve"> </w:t>
      </w:r>
      <w:r w:rsidRPr="00E822EF">
        <w:rPr>
          <w:color w:val="000000"/>
          <w:sz w:val="28"/>
          <w:szCs w:val="28"/>
          <w:lang w:val="uk-UA"/>
        </w:rPr>
        <w:t xml:space="preserve">Дайте правову оцінку наведеній ситуації.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15</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ED3196" w:rsidRPr="00E822EF">
        <w:rPr>
          <w:color w:val="000000"/>
          <w:sz w:val="28"/>
          <w:szCs w:val="28"/>
          <w:lang w:val="uk-UA"/>
        </w:rPr>
        <w:t xml:space="preserve"> </w:t>
      </w:r>
      <w:r w:rsidRPr="00E822EF">
        <w:rPr>
          <w:color w:val="000000"/>
          <w:sz w:val="28"/>
          <w:szCs w:val="28"/>
          <w:lang w:val="uk-UA"/>
        </w:rPr>
        <w:t>Принципи державного устрою, форми правління, розподілу влад.</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Конституційні засади громадянського суспільства.</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1. Розкриваючи питання "Предмет галузі конституційного права України", студент Мазур стверджував, що конституційно</w:t>
      </w:r>
      <w:r w:rsidR="00306EBF" w:rsidRPr="00E822EF">
        <w:rPr>
          <w:color w:val="000000"/>
          <w:sz w:val="28"/>
          <w:szCs w:val="28"/>
          <w:lang w:val="uk-UA"/>
        </w:rPr>
        <w:t>–</w:t>
      </w:r>
      <w:r w:rsidRPr="00E822EF">
        <w:rPr>
          <w:color w:val="000000"/>
          <w:sz w:val="28"/>
          <w:szCs w:val="28"/>
          <w:lang w:val="uk-UA"/>
        </w:rPr>
        <w:t>правові норми регулюють виключно політичні відносини. Дайте оцінку відповіді студента Мазура. Чи можна</w:t>
      </w:r>
      <w:r w:rsidR="00ED3196" w:rsidRPr="00E822EF">
        <w:rPr>
          <w:color w:val="000000"/>
          <w:sz w:val="28"/>
          <w:szCs w:val="28"/>
          <w:lang w:val="uk-UA"/>
        </w:rPr>
        <w:t>,</w:t>
      </w:r>
      <w:r w:rsidRPr="00E822EF">
        <w:rPr>
          <w:color w:val="000000"/>
          <w:sz w:val="28"/>
          <w:szCs w:val="28"/>
          <w:lang w:val="uk-UA"/>
        </w:rPr>
        <w:t xml:space="preserve"> на Вашу думку, виділити сферу однорідних суспільних відносин, які б становили предмет галузі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Громадянин Мозамбіку Тванго, який тимчасово перебуває на території України, звернувся до начальника Крижопільс</w:t>
      </w:r>
      <w:r w:rsidR="00ED3196" w:rsidRPr="00E822EF">
        <w:rPr>
          <w:color w:val="000000"/>
          <w:sz w:val="28"/>
          <w:szCs w:val="28"/>
          <w:lang w:val="uk-UA"/>
        </w:rPr>
        <w:t>ь</w:t>
      </w:r>
      <w:r w:rsidRPr="00E822EF">
        <w:rPr>
          <w:color w:val="000000"/>
          <w:sz w:val="28"/>
          <w:szCs w:val="28"/>
          <w:lang w:val="uk-UA"/>
        </w:rPr>
        <w:t xml:space="preserve">кого </w:t>
      </w:r>
      <w:r w:rsidR="00ED3196" w:rsidRPr="00E822EF">
        <w:rPr>
          <w:color w:val="000000"/>
          <w:sz w:val="28"/>
          <w:szCs w:val="28"/>
          <w:lang w:val="uk-UA"/>
        </w:rPr>
        <w:t>районного відділу МВС України зі</w:t>
      </w:r>
      <w:r w:rsidRPr="00E822EF">
        <w:rPr>
          <w:color w:val="000000"/>
          <w:sz w:val="28"/>
          <w:szCs w:val="28"/>
          <w:lang w:val="uk-UA"/>
        </w:rPr>
        <w:t xml:space="preserve"> скаргою на дії дільнич</w:t>
      </w:r>
      <w:r w:rsidR="00ED3196" w:rsidRPr="00E822EF">
        <w:rPr>
          <w:color w:val="000000"/>
          <w:sz w:val="28"/>
          <w:szCs w:val="28"/>
          <w:lang w:val="uk-UA"/>
        </w:rPr>
        <w:t>н</w:t>
      </w:r>
      <w:r w:rsidRPr="00E822EF">
        <w:rPr>
          <w:color w:val="000000"/>
          <w:sz w:val="28"/>
          <w:szCs w:val="28"/>
          <w:lang w:val="uk-UA"/>
        </w:rPr>
        <w:t>ого інспектора Брюхатенка, який без санкції прокурора здійснив обшук у готельному номері, де проживає Тванго.</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Начальник районного відділу МВС відмовився прийняти від Тванго скаргу, мотивуючи це тим, що він постійно не проживає в Україні і тому не користується правом на недоторканість житла, в силу чого дії інспектора Брюхатенка були правомірними. Дайте правову оцінку наведеній ситуації. Чи має право Тванго оскаржити дії дільнич</w:t>
      </w:r>
      <w:r w:rsidR="00ED3196" w:rsidRPr="00E822EF">
        <w:rPr>
          <w:color w:val="000000"/>
          <w:sz w:val="28"/>
          <w:szCs w:val="28"/>
          <w:lang w:val="uk-UA"/>
        </w:rPr>
        <w:t>н</w:t>
      </w:r>
      <w:r w:rsidRPr="00E822EF">
        <w:rPr>
          <w:color w:val="000000"/>
          <w:sz w:val="28"/>
          <w:szCs w:val="28"/>
          <w:lang w:val="uk-UA"/>
        </w:rPr>
        <w:t xml:space="preserve">ого інспектора, а якщо має, то який порядок оскарження?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16</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ED319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7850FD" w:rsidRPr="00E822EF">
        <w:rPr>
          <w:color w:val="000000"/>
          <w:sz w:val="28"/>
          <w:szCs w:val="28"/>
          <w:lang w:val="uk-UA"/>
        </w:rPr>
        <w:t>.</w:t>
      </w:r>
      <w:r w:rsidRPr="00E822EF">
        <w:rPr>
          <w:color w:val="000000"/>
          <w:sz w:val="28"/>
          <w:szCs w:val="28"/>
          <w:lang w:val="uk-UA"/>
        </w:rPr>
        <w:t xml:space="preserve"> </w:t>
      </w:r>
      <w:r w:rsidR="007850FD" w:rsidRPr="00E822EF">
        <w:rPr>
          <w:color w:val="000000"/>
          <w:sz w:val="28"/>
          <w:szCs w:val="28"/>
          <w:lang w:val="uk-UA"/>
        </w:rPr>
        <w:t>Громадянське суспільство.</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Конституційний статус Конституційного суду в Україні.</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На одному із семінарських занять виникла суперечка з приводу співвідношення термінів "державне право" та "конституційне право".</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Частина студентів стверджувала, що вони застосовуються як синоніми, тобто тотожні за значенням. Інші студенти вказували на те, що державне і конституційне право мають різний предмет. Студент Гопакчук відстоював точку зору щодо принципової різниці між конституційним і державним правом, пояснюючи використання різної термінології на</w:t>
      </w:r>
      <w:r w:rsidRPr="00E822EF">
        <w:rPr>
          <w:color w:val="000000"/>
          <w:sz w:val="28"/>
          <w:szCs w:val="28"/>
          <w:lang w:val="uk-UA"/>
        </w:rPr>
        <w:softHyphen/>
        <w:t>явністю або відсут</w:t>
      </w:r>
      <w:r w:rsidR="00ED3196" w:rsidRPr="00E822EF">
        <w:rPr>
          <w:color w:val="000000"/>
          <w:sz w:val="28"/>
          <w:szCs w:val="28"/>
          <w:lang w:val="uk-UA"/>
        </w:rPr>
        <w:t>ністю конституційного ладу в ті</w:t>
      </w:r>
      <w:r w:rsidRPr="00E822EF">
        <w:rPr>
          <w:color w:val="000000"/>
          <w:sz w:val="28"/>
          <w:szCs w:val="28"/>
          <w:lang w:val="uk-UA"/>
        </w:rPr>
        <w:t>й чи іншій країні. Яка ваша точка зору з цього приводу?</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Громадянин Буркіна Фасо Бембо, перебуваючи в Україні у відрядженні, придбав у приватну власність житловий будинок у місті Жмеринка. Жмеринське міське БТІ відмовилося зареєструвати право власності Бембо на будинок, оскільки він постійно не проживає в Україні. Бембо звернувся зі скаргою на рішення БТІ до Жмеринського міського суду. Голова Жмеринського міського суду відмовився прийняти скаргу до розгляду і порадив Бембо звернутися до Конституційного Суду України з конституційним зверненням.</w:t>
      </w:r>
      <w:r w:rsidRPr="00E822EF">
        <w:rPr>
          <w:sz w:val="28"/>
          <w:szCs w:val="28"/>
          <w:lang w:val="uk-UA"/>
        </w:rPr>
        <w:t xml:space="preserve"> </w:t>
      </w:r>
      <w:r w:rsidRPr="00E822EF">
        <w:rPr>
          <w:color w:val="000000"/>
          <w:sz w:val="28"/>
          <w:szCs w:val="28"/>
          <w:lang w:val="uk-UA"/>
        </w:rPr>
        <w:t>Дайте правову оцінку наведеній ситуації.</w:t>
      </w:r>
      <w:r w:rsidRPr="00E822EF">
        <w:rPr>
          <w:sz w:val="28"/>
          <w:szCs w:val="28"/>
          <w:lang w:val="uk-UA"/>
        </w:rPr>
        <w:t xml:space="preserve"> </w:t>
      </w:r>
      <w:r w:rsidRPr="00E822EF">
        <w:rPr>
          <w:color w:val="000000"/>
          <w:sz w:val="28"/>
          <w:szCs w:val="28"/>
          <w:lang w:val="uk-UA"/>
        </w:rPr>
        <w:t>В яких випадках іноземці мають право звертатися до</w:t>
      </w:r>
      <w:r w:rsidRPr="00E822EF">
        <w:rPr>
          <w:sz w:val="28"/>
          <w:szCs w:val="28"/>
          <w:lang w:val="uk-UA"/>
        </w:rPr>
        <w:t xml:space="preserve"> </w:t>
      </w:r>
      <w:r w:rsidRPr="00E822EF">
        <w:rPr>
          <w:color w:val="000000"/>
          <w:sz w:val="28"/>
          <w:szCs w:val="28"/>
          <w:lang w:val="uk-UA"/>
        </w:rPr>
        <w:t>Конституційного Суду України з конституційним</w:t>
      </w:r>
      <w:r w:rsidRPr="00E822EF">
        <w:rPr>
          <w:sz w:val="28"/>
          <w:szCs w:val="28"/>
          <w:lang w:val="uk-UA"/>
        </w:rPr>
        <w:t xml:space="preserve"> </w:t>
      </w:r>
      <w:r w:rsidRPr="00E822EF">
        <w:rPr>
          <w:color w:val="000000"/>
          <w:sz w:val="28"/>
          <w:szCs w:val="28"/>
          <w:lang w:val="uk-UA"/>
        </w:rPr>
        <w:t>зверненням? Які відомості мають бути зазначені у</w:t>
      </w:r>
      <w:r w:rsidRPr="00E822EF">
        <w:rPr>
          <w:sz w:val="28"/>
          <w:szCs w:val="28"/>
          <w:lang w:val="uk-UA"/>
        </w:rPr>
        <w:t xml:space="preserve"> </w:t>
      </w:r>
      <w:r w:rsidRPr="00E822EF">
        <w:rPr>
          <w:color w:val="000000"/>
          <w:sz w:val="28"/>
          <w:szCs w:val="28"/>
          <w:lang w:val="uk-UA"/>
        </w:rPr>
        <w:t>конституційному зверненні?</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17</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ED319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1. </w:t>
      </w:r>
      <w:r w:rsidR="007850FD" w:rsidRPr="00E822EF">
        <w:rPr>
          <w:color w:val="000000"/>
          <w:sz w:val="28"/>
          <w:szCs w:val="28"/>
          <w:lang w:val="uk-UA"/>
        </w:rPr>
        <w:t>Конституційний статус виборів в Україні.</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Громадянське суспільство в Україні: проблеми та досягнення.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Користуючись текстом Конституції України, наведіть приклади консти</w:t>
      </w:r>
      <w:r w:rsidRPr="00E822EF">
        <w:rPr>
          <w:color w:val="000000"/>
          <w:sz w:val="28"/>
          <w:szCs w:val="28"/>
          <w:lang w:val="uk-UA"/>
        </w:rPr>
        <w:softHyphen/>
        <w:t>туційно</w:t>
      </w:r>
      <w:r w:rsidR="00E822EF">
        <w:rPr>
          <w:color w:val="000000"/>
          <w:sz w:val="28"/>
          <w:szCs w:val="28"/>
          <w:lang w:val="uk-UA"/>
        </w:rPr>
        <w:t>-</w:t>
      </w:r>
      <w:r w:rsidRPr="00E822EF">
        <w:rPr>
          <w:color w:val="000000"/>
          <w:sz w:val="28"/>
          <w:szCs w:val="28"/>
          <w:lang w:val="uk-UA"/>
        </w:rPr>
        <w:t>правових норм, внаслідок реалізації яких виникають конкретні, загальні конституційно</w:t>
      </w:r>
      <w:r w:rsidR="00E822EF">
        <w:rPr>
          <w:color w:val="000000"/>
          <w:sz w:val="28"/>
          <w:szCs w:val="28"/>
          <w:lang w:val="uk-UA"/>
        </w:rPr>
        <w:t>-</w:t>
      </w:r>
      <w:r w:rsidRPr="00E822EF">
        <w:rPr>
          <w:color w:val="000000"/>
          <w:sz w:val="28"/>
          <w:szCs w:val="28"/>
          <w:lang w:val="uk-UA"/>
        </w:rPr>
        <w:t>правові відносини і конституційно</w:t>
      </w:r>
      <w:r w:rsidR="00E822EF">
        <w:rPr>
          <w:color w:val="000000"/>
          <w:sz w:val="28"/>
          <w:szCs w:val="28"/>
          <w:lang w:val="uk-UA"/>
        </w:rPr>
        <w:t>-</w:t>
      </w:r>
      <w:r w:rsidRPr="00E822EF">
        <w:rPr>
          <w:color w:val="000000"/>
          <w:sz w:val="28"/>
          <w:szCs w:val="28"/>
          <w:lang w:val="uk-UA"/>
        </w:rPr>
        <w:t>правові стани.</w:t>
      </w:r>
      <w:r w:rsidRPr="00E822EF">
        <w:rPr>
          <w:sz w:val="28"/>
          <w:szCs w:val="28"/>
          <w:lang w:val="uk-UA"/>
        </w:rPr>
        <w:t xml:space="preserve"> </w:t>
      </w:r>
      <w:r w:rsidRPr="00E822EF">
        <w:rPr>
          <w:color w:val="000000"/>
          <w:sz w:val="28"/>
          <w:szCs w:val="28"/>
          <w:lang w:val="uk-UA"/>
        </w:rPr>
        <w:t>Яка різниця між цими видами конституційно</w:t>
      </w:r>
      <w:r w:rsidR="00E822EF">
        <w:rPr>
          <w:color w:val="000000"/>
          <w:sz w:val="28"/>
          <w:szCs w:val="28"/>
          <w:lang w:val="uk-UA"/>
        </w:rPr>
        <w:t>-</w:t>
      </w:r>
      <w:r w:rsidRPr="00E822EF">
        <w:rPr>
          <w:color w:val="000000"/>
          <w:sz w:val="28"/>
          <w:szCs w:val="28"/>
          <w:lang w:val="uk-UA"/>
        </w:rPr>
        <w:t>правових відносин?</w:t>
      </w:r>
    </w:p>
    <w:p w:rsidR="00B8034C"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Громадянина України Зільбермана було затримано за порушення громадського порядку і доставлено до районного відділ</w:t>
      </w:r>
      <w:r w:rsidR="00ED3196" w:rsidRPr="00E822EF">
        <w:rPr>
          <w:color w:val="000000"/>
          <w:sz w:val="28"/>
          <w:szCs w:val="28"/>
          <w:lang w:val="uk-UA"/>
        </w:rPr>
        <w:t>у</w:t>
      </w:r>
      <w:r w:rsidRPr="00E822EF">
        <w:rPr>
          <w:color w:val="000000"/>
          <w:sz w:val="28"/>
          <w:szCs w:val="28"/>
          <w:lang w:val="uk-UA"/>
        </w:rPr>
        <w:t xml:space="preserve"> МВС України. Здійснюючи огляд особистих речей Зільбермана, черговий по райвідділу виявив його паспорт громадянина Ізраїлю та знищив його, мотивуючи це тим, що українське законодавство забороняє громадянам України бути громадянами інших країн. Зільберман звернувся зі скаргою на дії чергового до начальника райвідділу. Начальник визнав неправомірність дій чергового, який, на його думку, повинен був знищити не ізраїльський, а український паспорт Зільбермана.</w:t>
      </w:r>
      <w:r w:rsidRPr="00E822EF">
        <w:rPr>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Дайте правову оцінку наведеній ситуації. </w:t>
      </w:r>
    </w:p>
    <w:p w:rsidR="007850FD"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18</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ED3196"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7850FD" w:rsidRPr="00E822EF">
        <w:rPr>
          <w:color w:val="000000"/>
          <w:sz w:val="28"/>
          <w:szCs w:val="28"/>
          <w:lang w:val="uk-UA"/>
        </w:rPr>
        <w:t>.</w:t>
      </w:r>
      <w:r w:rsidRPr="00E822EF">
        <w:rPr>
          <w:color w:val="000000"/>
          <w:sz w:val="28"/>
          <w:szCs w:val="28"/>
          <w:lang w:val="uk-UA"/>
        </w:rPr>
        <w:t xml:space="preserve"> </w:t>
      </w:r>
      <w:r w:rsidR="007850FD" w:rsidRPr="00E822EF">
        <w:rPr>
          <w:color w:val="000000"/>
          <w:sz w:val="28"/>
          <w:szCs w:val="28"/>
          <w:lang w:val="uk-UA"/>
        </w:rPr>
        <w:t>Основи правового статусу особи в Україні.</w:t>
      </w:r>
    </w:p>
    <w:p w:rsidR="007850FD"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Конституційний статус органів місцевого самоврядування.</w:t>
      </w:r>
    </w:p>
    <w:p w:rsidR="001A7325" w:rsidRPr="00E822EF" w:rsidRDefault="001A7325" w:rsidP="000849D6">
      <w:pPr>
        <w:shd w:val="clear" w:color="auto" w:fill="FFFFFF"/>
        <w:autoSpaceDE w:val="0"/>
        <w:autoSpaceDN w:val="0"/>
        <w:adjustRightInd w:val="0"/>
        <w:spacing w:line="312" w:lineRule="auto"/>
        <w:ind w:firstLine="709"/>
        <w:jc w:val="both"/>
        <w:rPr>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Характеризуючи новітній конституційний процес в Україні, студент Капелюшко зазначив, що він почався в жовтні 1989 р., пов'язавши це із внесенням змін до Конституції УРСР 1978 р., спрямованих на суттєву демо</w:t>
      </w:r>
      <w:r w:rsidRPr="00E822EF">
        <w:rPr>
          <w:color w:val="000000"/>
          <w:sz w:val="28"/>
          <w:szCs w:val="28"/>
          <w:lang w:val="uk-UA"/>
        </w:rPr>
        <w:softHyphen/>
        <w:t>кратизацію виборчої системи, а згодом і політичної системи українського суспільства в цілому.</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Студент Головков не погодився з цим твердженням і відстоював точку зору про початок новітнього конституцій</w:t>
      </w:r>
      <w:r w:rsidR="00ED3196" w:rsidRPr="00E822EF">
        <w:rPr>
          <w:color w:val="000000"/>
          <w:sz w:val="28"/>
          <w:szCs w:val="28"/>
          <w:lang w:val="uk-UA"/>
        </w:rPr>
        <w:t>ного процесу Україні в липні 1990 р</w:t>
      </w:r>
      <w:r w:rsidRPr="00E822EF">
        <w:rPr>
          <w:color w:val="000000"/>
          <w:sz w:val="28"/>
          <w:szCs w:val="28"/>
          <w:lang w:val="uk-UA"/>
        </w:rPr>
        <w:t>. обгрунтувавши це необхідністю конституційного закріплення но</w:t>
      </w:r>
      <w:r w:rsidRPr="00E822EF">
        <w:rPr>
          <w:color w:val="000000"/>
          <w:sz w:val="28"/>
          <w:szCs w:val="28"/>
          <w:lang w:val="uk-UA"/>
        </w:rPr>
        <w:softHyphen/>
        <w:t xml:space="preserve">вої моделі організації влади, передбаченої Декларацією "Про державний суверенітет України" від 16 липня 1990 р. Яка ваша точка зору? </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На сесії  районної  ради було прийнято  рішення про дострокове закінчення депутатських повноважень депутата Цаценко у зв'язку з виїздом його на постійне мешкання за межі району. Однак через півроку Цаценко поверн</w:t>
      </w:r>
      <w:r w:rsidR="00ED3196" w:rsidRPr="00E822EF">
        <w:rPr>
          <w:color w:val="000000"/>
          <w:sz w:val="28"/>
          <w:szCs w:val="28"/>
          <w:lang w:val="uk-UA"/>
        </w:rPr>
        <w:t>увся на попереднє місце проживання</w:t>
      </w:r>
      <w:r w:rsidRPr="00E822EF">
        <w:rPr>
          <w:color w:val="000000"/>
          <w:sz w:val="28"/>
          <w:szCs w:val="28"/>
          <w:lang w:val="uk-UA"/>
        </w:rPr>
        <w:t xml:space="preserve"> з проханням скасувати рішення про позбавлення його депутатських повноважень. Чи є для цього законні підстави?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19</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ED3196" w:rsidRPr="00E822EF">
        <w:rPr>
          <w:color w:val="000000"/>
          <w:sz w:val="28"/>
          <w:szCs w:val="28"/>
          <w:lang w:val="uk-UA"/>
        </w:rPr>
        <w:t>.</w:t>
      </w:r>
      <w:r w:rsidRPr="00E822EF">
        <w:rPr>
          <w:color w:val="000000"/>
          <w:sz w:val="28"/>
          <w:szCs w:val="28"/>
          <w:lang w:val="uk-UA"/>
        </w:rPr>
        <w:t xml:space="preserve"> Міжнародний аспект прав людини і конституція України.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ED3196" w:rsidRPr="00E822EF">
        <w:rPr>
          <w:color w:val="000000"/>
          <w:sz w:val="28"/>
          <w:szCs w:val="28"/>
          <w:lang w:val="uk-UA"/>
        </w:rPr>
        <w:t xml:space="preserve"> </w:t>
      </w:r>
      <w:r w:rsidRPr="00E822EF">
        <w:rPr>
          <w:color w:val="000000"/>
          <w:sz w:val="28"/>
          <w:szCs w:val="28"/>
          <w:lang w:val="uk-UA"/>
        </w:rPr>
        <w:t>Конституційний статус референдумів в Україні.</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1. На одному із семінарських занять виникла дискусія з приводу визначення системи джерел галузі конституційного права України. Студент Лисенко стверджував, що джерелами конституційного права України</w:t>
      </w:r>
      <w:r w:rsidR="00ED3196" w:rsidRPr="00E822EF">
        <w:rPr>
          <w:color w:val="000000"/>
          <w:sz w:val="28"/>
          <w:szCs w:val="28"/>
          <w:lang w:val="uk-UA"/>
        </w:rPr>
        <w:t xml:space="preserve"> є</w:t>
      </w:r>
      <w:r w:rsidRPr="00E822EF">
        <w:rPr>
          <w:i/>
          <w:iCs/>
          <w:color w:val="000000"/>
          <w:sz w:val="28"/>
          <w:szCs w:val="28"/>
          <w:lang w:val="uk-UA"/>
        </w:rPr>
        <w:t xml:space="preserve"> </w:t>
      </w:r>
      <w:r w:rsidRPr="00E822EF">
        <w:rPr>
          <w:color w:val="000000"/>
          <w:sz w:val="28"/>
          <w:szCs w:val="28"/>
          <w:lang w:val="uk-UA"/>
        </w:rPr>
        <w:t>ті нормативні акти, які містять конституційно</w:t>
      </w:r>
      <w:r w:rsidR="007E69F3">
        <w:rPr>
          <w:color w:val="000000"/>
          <w:sz w:val="28"/>
          <w:szCs w:val="28"/>
          <w:lang w:val="uk-UA"/>
        </w:rPr>
        <w:t>-</w:t>
      </w:r>
      <w:r w:rsidRPr="00E822EF">
        <w:rPr>
          <w:color w:val="000000"/>
          <w:sz w:val="28"/>
          <w:szCs w:val="28"/>
          <w:lang w:val="uk-UA"/>
        </w:rPr>
        <w:t>правові норм</w:t>
      </w:r>
      <w:r w:rsidR="00ED3196" w:rsidRPr="00E822EF">
        <w:rPr>
          <w:color w:val="000000"/>
          <w:sz w:val="28"/>
          <w:szCs w:val="28"/>
          <w:lang w:val="uk-UA"/>
        </w:rPr>
        <w:t>и, та не погодився з</w:t>
      </w:r>
      <w:r w:rsidR="004076D1" w:rsidRPr="00E822EF">
        <w:rPr>
          <w:color w:val="000000"/>
          <w:sz w:val="28"/>
          <w:szCs w:val="28"/>
          <w:lang w:val="uk-UA"/>
        </w:rPr>
        <w:t xml:space="preserve"> іншою</w:t>
      </w:r>
      <w:r w:rsidR="00ED3196" w:rsidRPr="00E822EF">
        <w:rPr>
          <w:color w:val="000000"/>
          <w:sz w:val="28"/>
          <w:szCs w:val="28"/>
          <w:lang w:val="uk-UA"/>
        </w:rPr>
        <w:t xml:space="preserve"> точкою</w:t>
      </w:r>
      <w:r w:rsidRPr="00E822EF">
        <w:rPr>
          <w:color w:val="000000"/>
          <w:sz w:val="28"/>
          <w:szCs w:val="28"/>
          <w:lang w:val="uk-UA"/>
        </w:rPr>
        <w:t xml:space="preserve"> зору, що джерелами конституційного права України можуть бути і міжнародно</w:t>
      </w:r>
      <w:r w:rsidR="007E69F3">
        <w:rPr>
          <w:color w:val="000000"/>
          <w:sz w:val="28"/>
          <w:szCs w:val="28"/>
          <w:lang w:val="uk-UA"/>
        </w:rPr>
        <w:t>-</w:t>
      </w:r>
      <w:r w:rsidRPr="00E822EF">
        <w:rPr>
          <w:color w:val="000000"/>
          <w:sz w:val="28"/>
          <w:szCs w:val="28"/>
          <w:lang w:val="uk-UA"/>
        </w:rPr>
        <w:t xml:space="preserve">правові акти. Яка Ваша точка зору?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Постійна комісія місцевої ради з питань законності і правопорядку перевірила за власною ініціативою стан дотримання трудового законодавства в одному із підприємств міста і виявила значні його порушення. За результатами перевірки комісія прийняла рішення про винесення догани директору підприємства, звільнення з посади начальника відділу кадрів та необхідніст</w:t>
      </w:r>
      <w:r w:rsidR="004076D1" w:rsidRPr="00E822EF">
        <w:rPr>
          <w:color w:val="000000"/>
          <w:sz w:val="28"/>
          <w:szCs w:val="28"/>
          <w:lang w:val="uk-UA"/>
        </w:rPr>
        <w:t xml:space="preserve">ь усунення недоліків у місячний </w:t>
      </w:r>
      <w:r w:rsidRPr="00E822EF">
        <w:rPr>
          <w:color w:val="000000"/>
          <w:sz w:val="28"/>
          <w:szCs w:val="28"/>
          <w:lang w:val="uk-UA"/>
        </w:rPr>
        <w:t>термін.</w:t>
      </w:r>
      <w:r w:rsidRPr="00E822EF">
        <w:rPr>
          <w:sz w:val="28"/>
          <w:szCs w:val="28"/>
          <w:lang w:val="uk-UA"/>
        </w:rPr>
        <w:t xml:space="preserve"> </w:t>
      </w:r>
      <w:r w:rsidRPr="00E822EF">
        <w:rPr>
          <w:color w:val="000000"/>
          <w:sz w:val="28"/>
          <w:szCs w:val="28"/>
          <w:lang w:val="uk-UA"/>
        </w:rPr>
        <w:t>Які дії постійної комісії, на Ваш погляд, є неправомірними.</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w:t>
      </w:r>
      <w:r w:rsidRPr="00E822EF">
        <w:rPr>
          <w:color w:val="000000"/>
          <w:sz w:val="28"/>
          <w:szCs w:val="28"/>
          <w:lang w:val="uk-UA"/>
        </w:rPr>
        <w:t xml:space="preserve"> </w:t>
      </w:r>
      <w:r w:rsidRPr="00E822EF">
        <w:rPr>
          <w:b/>
          <w:bCs/>
          <w:color w:val="000000"/>
          <w:sz w:val="28"/>
          <w:szCs w:val="28"/>
          <w:lang w:val="uk-UA"/>
        </w:rPr>
        <w:t>20</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1.Теорія свободи та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Громадянство.</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Група жителів міста Мелітополя вирішила провести збори громадян за місцем проживання та створити орган самоорганізації населення з метою забезпечення належного утримання комунального житла. Вони звернулися до завідуючого юридичним відділом виконавчого комітету міської ради з проханням дати роз'яснення порядку проведення зборів громадян за місцем проживання та створення органу самоорганізації населення.</w:t>
      </w:r>
      <w:r w:rsidRPr="00E822EF">
        <w:rPr>
          <w:sz w:val="28"/>
          <w:szCs w:val="28"/>
          <w:lang w:val="uk-UA"/>
        </w:rPr>
        <w:t xml:space="preserve"> </w:t>
      </w:r>
      <w:r w:rsidRPr="00E822EF">
        <w:rPr>
          <w:color w:val="000000"/>
          <w:sz w:val="28"/>
          <w:szCs w:val="28"/>
          <w:lang w:val="uk-UA"/>
        </w:rPr>
        <w:t>Від імені завідуючого юридичним відділом підготуйте відповідь жителям міста.</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Згідно з Конституцією України (Розділ XV, п. 1) закони та інші нормативні акти, прийняті до набрання чинності цієї Конституції, є чинними у частині, що не суперечить Конституції України.</w:t>
      </w:r>
      <w:r w:rsidRPr="00E822EF">
        <w:rPr>
          <w:sz w:val="28"/>
          <w:szCs w:val="28"/>
          <w:lang w:val="uk-UA"/>
        </w:rPr>
        <w:t xml:space="preserve"> </w:t>
      </w:r>
      <w:r w:rsidRPr="00E822EF">
        <w:rPr>
          <w:color w:val="000000"/>
          <w:sz w:val="28"/>
          <w:szCs w:val="28"/>
          <w:lang w:val="uk-UA"/>
        </w:rPr>
        <w:t xml:space="preserve">Зробіть аналіз Закону "Про всеукраїнський та місцевий референдум" від 3 липня 1991 р. на предмет його відповідності положенням Конституції України.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w:t>
      </w:r>
      <w:r w:rsidRPr="00E822EF">
        <w:rPr>
          <w:color w:val="000000"/>
          <w:sz w:val="28"/>
          <w:szCs w:val="28"/>
          <w:lang w:val="uk-UA"/>
        </w:rPr>
        <w:t xml:space="preserve"> </w:t>
      </w:r>
      <w:r w:rsidRPr="00E822EF">
        <w:rPr>
          <w:b/>
          <w:bCs/>
          <w:color w:val="000000"/>
          <w:sz w:val="28"/>
          <w:szCs w:val="28"/>
          <w:lang w:val="uk-UA"/>
        </w:rPr>
        <w:t>21</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4076D1"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 xml:space="preserve">1. </w:t>
      </w:r>
      <w:r w:rsidR="007850FD" w:rsidRPr="00E822EF">
        <w:rPr>
          <w:color w:val="000000"/>
          <w:sz w:val="28"/>
          <w:szCs w:val="28"/>
          <w:lang w:val="uk-UA"/>
        </w:rPr>
        <w:t xml:space="preserve">Характеристика особистих прав і свобод людини та </w:t>
      </w:r>
      <w:r w:rsidR="007E69F3" w:rsidRPr="00E822EF">
        <w:rPr>
          <w:color w:val="000000"/>
          <w:sz w:val="28"/>
          <w:szCs w:val="28"/>
          <w:lang w:val="uk-UA"/>
        </w:rPr>
        <w:t>громадянина</w:t>
      </w:r>
      <w:r w:rsidR="007850FD" w:rsidRPr="00E822EF">
        <w:rPr>
          <w:color w:val="000000"/>
          <w:sz w:val="28"/>
          <w:szCs w:val="28"/>
          <w:lang w:val="uk-UA"/>
        </w:rPr>
        <w:t>.</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Громадянське суспільство.</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Громадянка Семенко звернулась до Конституційного Суду України з проханням вирішити, чи відповідає положенням Конституції України рішення Мар'янівської районної ради про місцеві податки і збори.</w:t>
      </w:r>
      <w:r w:rsidRPr="00E822EF">
        <w:rPr>
          <w:sz w:val="28"/>
          <w:szCs w:val="28"/>
          <w:lang w:val="uk-UA"/>
        </w:rPr>
        <w:t xml:space="preserve"> </w:t>
      </w:r>
      <w:r w:rsidRPr="00E822EF">
        <w:rPr>
          <w:color w:val="000000"/>
          <w:sz w:val="28"/>
          <w:szCs w:val="28"/>
          <w:lang w:val="uk-UA"/>
        </w:rPr>
        <w:t>Чи правомірне звернення Семенко до Конституційного Суду України?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Голова міста Крижополя звернувся до прокурора Крижопільс</w:t>
      </w:r>
      <w:r w:rsidR="004076D1" w:rsidRPr="00E822EF">
        <w:rPr>
          <w:color w:val="000000"/>
          <w:sz w:val="28"/>
          <w:szCs w:val="28"/>
          <w:lang w:val="uk-UA"/>
        </w:rPr>
        <w:t>ь</w:t>
      </w:r>
      <w:r w:rsidRPr="00E822EF">
        <w:rPr>
          <w:color w:val="000000"/>
          <w:sz w:val="28"/>
          <w:szCs w:val="28"/>
          <w:lang w:val="uk-UA"/>
        </w:rPr>
        <w:t>кого району з проханням дати тлумачення положенням ст. 13 Конституції України, яка визначає об'єкти права власності українського народу. В отриманій відповіді стверджувалось, що Конституція України визначає землю, її надра, інші природні ресурси як об'єкти виключного права власності українського народу, а від його імені це право можуть здійснити лише органи публічної влади. На підставі цього тлумачення Крижопільська міська рада прийняла рішення про припинення приватизації земельних ділянок у межах міста.</w:t>
      </w:r>
      <w:r w:rsidRPr="00E822EF">
        <w:rPr>
          <w:sz w:val="28"/>
          <w:szCs w:val="28"/>
          <w:lang w:val="uk-UA"/>
        </w:rPr>
        <w:t xml:space="preserve"> </w:t>
      </w:r>
      <w:r w:rsidRPr="00E822EF">
        <w:rPr>
          <w:color w:val="000000"/>
          <w:sz w:val="28"/>
          <w:szCs w:val="28"/>
          <w:lang w:val="uk-UA"/>
        </w:rPr>
        <w:t>Дайте оцінку діям Крижопільскої міської ради. Чи можна вважати тлумачення Конституції України, зроблене прокуро</w:t>
      </w:r>
      <w:r w:rsidRPr="00E822EF">
        <w:rPr>
          <w:color w:val="000000"/>
          <w:sz w:val="28"/>
          <w:szCs w:val="28"/>
          <w:lang w:val="uk-UA"/>
        </w:rPr>
        <w:softHyphen/>
        <w:t>ром Крижопільс</w:t>
      </w:r>
      <w:r w:rsidR="004076D1" w:rsidRPr="00E822EF">
        <w:rPr>
          <w:color w:val="000000"/>
          <w:sz w:val="28"/>
          <w:szCs w:val="28"/>
          <w:lang w:val="uk-UA"/>
        </w:rPr>
        <w:t>ь</w:t>
      </w:r>
      <w:r w:rsidRPr="00E822EF">
        <w:rPr>
          <w:color w:val="000000"/>
          <w:sz w:val="28"/>
          <w:szCs w:val="28"/>
          <w:lang w:val="uk-UA"/>
        </w:rPr>
        <w:t xml:space="preserve">кого району, офіційним?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w:t>
      </w:r>
      <w:r w:rsidRPr="00E822EF">
        <w:rPr>
          <w:color w:val="000000"/>
          <w:sz w:val="28"/>
          <w:szCs w:val="28"/>
          <w:lang w:val="uk-UA"/>
        </w:rPr>
        <w:t xml:space="preserve"> </w:t>
      </w:r>
      <w:r w:rsidRPr="00E822EF">
        <w:rPr>
          <w:b/>
          <w:bCs/>
          <w:color w:val="000000"/>
          <w:sz w:val="28"/>
          <w:szCs w:val="28"/>
          <w:lang w:val="uk-UA"/>
        </w:rPr>
        <w:t>22</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4076D1" w:rsidRPr="00E822EF">
        <w:rPr>
          <w:color w:val="000000"/>
          <w:sz w:val="28"/>
          <w:szCs w:val="28"/>
          <w:lang w:val="uk-UA"/>
        </w:rPr>
        <w:t xml:space="preserve"> </w:t>
      </w:r>
      <w:r w:rsidRPr="00E822EF">
        <w:rPr>
          <w:color w:val="000000"/>
          <w:sz w:val="28"/>
          <w:szCs w:val="28"/>
          <w:lang w:val="uk-UA"/>
        </w:rPr>
        <w:t>Загальні принципи правового захисту.</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Характеристика юридичних гарантій захисту прав людини.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Виборчий блок, створений трьома зареєстрованими Міністерством юстиції України політичними партіями, висунув трьох кандидатів у народні депутата України в одному із одномандатних виборчих округів. Центральна виборча комісія України відмовила в їх реєстрації на підставі порушення виборчого законодавства.</w:t>
      </w:r>
      <w:r w:rsidRPr="00E822EF">
        <w:rPr>
          <w:sz w:val="28"/>
          <w:szCs w:val="28"/>
          <w:lang w:val="uk-UA"/>
        </w:rPr>
        <w:t xml:space="preserve"> </w:t>
      </w:r>
      <w:r w:rsidRPr="00E822EF">
        <w:rPr>
          <w:color w:val="000000"/>
          <w:sz w:val="28"/>
          <w:szCs w:val="28"/>
          <w:lang w:val="uk-UA"/>
        </w:rPr>
        <w:t>Які порушення виборчого законодавства виявила Центральна виборча комісія України?</w:t>
      </w:r>
    </w:p>
    <w:p w:rsidR="007850FD"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У Літинському районному відділі РАГСу було відмовлено в реєстрації шлюбу громадянки Сидоренко з громадянином Камеруна Н'гобо в зв'язку з тим, що останній є іноземцем. Сидоренко звернулася до Літинського районного суду з позовом на дії відділу РАГСу, які, на її думку, порушують її конституційні права. Суддя   відмовився  розглянути скаргу  Сидоренко,    мотивуючи   це відсутністю законодавчого регулювання питань укладання шлюбу грома</w:t>
      </w:r>
      <w:r w:rsidRPr="00E822EF">
        <w:rPr>
          <w:color w:val="000000"/>
          <w:sz w:val="28"/>
          <w:szCs w:val="28"/>
          <w:lang w:val="uk-UA"/>
        </w:rPr>
        <w:softHyphen/>
        <w:t>дян України з іноземцями.</w:t>
      </w:r>
      <w:r w:rsidRPr="00E822EF">
        <w:rPr>
          <w:sz w:val="28"/>
          <w:szCs w:val="28"/>
          <w:lang w:val="uk-UA"/>
        </w:rPr>
        <w:t xml:space="preserve"> </w:t>
      </w:r>
      <w:r w:rsidRPr="00E822EF">
        <w:rPr>
          <w:color w:val="000000"/>
          <w:sz w:val="28"/>
          <w:szCs w:val="28"/>
          <w:lang w:val="uk-UA"/>
        </w:rPr>
        <w:t>Чи мало місце порушення конституційних прав громадянки Сидоренко. Дайте правову оцінку наведеній ситуації. Поясніть, що означає пряма дія норм Конституції України.</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w:t>
      </w:r>
      <w:r w:rsidRPr="00E822EF">
        <w:rPr>
          <w:color w:val="000000"/>
          <w:sz w:val="28"/>
          <w:szCs w:val="28"/>
          <w:lang w:val="uk-UA"/>
        </w:rPr>
        <w:t xml:space="preserve"> </w:t>
      </w:r>
      <w:r w:rsidRPr="00E822EF">
        <w:rPr>
          <w:b/>
          <w:bCs/>
          <w:color w:val="000000"/>
          <w:sz w:val="28"/>
          <w:szCs w:val="28"/>
          <w:lang w:val="uk-UA"/>
        </w:rPr>
        <w:t>23</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w:t>
      </w:r>
      <w:r w:rsidR="004076D1" w:rsidRPr="00E822EF">
        <w:rPr>
          <w:color w:val="000000"/>
          <w:sz w:val="28"/>
          <w:szCs w:val="28"/>
          <w:lang w:val="uk-UA"/>
        </w:rPr>
        <w:t xml:space="preserve"> </w:t>
      </w:r>
      <w:r w:rsidRPr="00E822EF">
        <w:rPr>
          <w:color w:val="000000"/>
          <w:sz w:val="28"/>
          <w:szCs w:val="28"/>
          <w:lang w:val="uk-UA"/>
        </w:rPr>
        <w:t>Обов'язки громадян України.</w:t>
      </w:r>
    </w:p>
    <w:p w:rsidR="007850FD"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Конституційне регулювання виборів та   референдуму.</w:t>
      </w:r>
    </w:p>
    <w:p w:rsidR="00856DBD" w:rsidRPr="00E822EF" w:rsidRDefault="00856DBD" w:rsidP="000849D6">
      <w:pPr>
        <w:shd w:val="clear" w:color="auto" w:fill="FFFFFF"/>
        <w:autoSpaceDE w:val="0"/>
        <w:autoSpaceDN w:val="0"/>
        <w:adjustRightInd w:val="0"/>
        <w:spacing w:line="312" w:lineRule="auto"/>
        <w:ind w:firstLine="709"/>
        <w:jc w:val="both"/>
        <w:rPr>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Дільничний інспектор міліції Головате</w:t>
      </w:r>
      <w:r w:rsidR="004076D1" w:rsidRPr="00E822EF">
        <w:rPr>
          <w:color w:val="000000"/>
          <w:sz w:val="28"/>
          <w:szCs w:val="28"/>
          <w:lang w:val="uk-UA"/>
        </w:rPr>
        <w:t>нко провів без санкції прокурора</w:t>
      </w:r>
      <w:r w:rsidRPr="00E822EF">
        <w:rPr>
          <w:color w:val="000000"/>
          <w:sz w:val="28"/>
          <w:szCs w:val="28"/>
          <w:lang w:val="uk-UA"/>
        </w:rPr>
        <w:t xml:space="preserve"> обшук у квартирі громадянки Костенко з метою встановлення наявності самогону. Під час обшуку він виявив та знищив сто літрів самогону, пошкодивши при цьому газову плиту вартістю 840 грн. Громадянка Костенко звернулася до районного суду зі скаргою на неправомірні дії дільничного інспектора, вимагаючи відшкодування заподіяних збитків. У суді відмовилися прийняти скаргу, мотивуючи це тим, шо громадяни України мають право оскаржити в суді неправомірні дії лише державних органів, а не посадових осіб. Районний прокурор, до якого звернулася громадянка Костенко, пояснив їй, що дії інспектора Голова</w:t>
      </w:r>
      <w:r w:rsidR="004076D1" w:rsidRPr="00E822EF">
        <w:rPr>
          <w:color w:val="000000"/>
          <w:sz w:val="28"/>
          <w:szCs w:val="28"/>
          <w:lang w:val="uk-UA"/>
        </w:rPr>
        <w:t>тенка оскаржити не</w:t>
      </w:r>
      <w:r w:rsidRPr="00E822EF">
        <w:rPr>
          <w:color w:val="000000"/>
          <w:sz w:val="28"/>
          <w:szCs w:val="28"/>
          <w:lang w:val="uk-UA"/>
        </w:rPr>
        <w:t>можна, оскільки він в процесі обшуку знайшов самогон, виготовлення якого заборонено. Дайте правову оцінку наведеній ситуації.</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2. З метою забезпечення більш чіткої організації виборів сільського голови і народних депутатів Ходосіївської сільської ради на сесії ради було прийнято рішення про покладення обов'язків територіальної виборчої комісії на виконавчий комітет ради, а головою комісії призначено сільського голову Пузиря, який повторно балотується на цю посаду. Дайте юридичну оцінку наведеній ситуації. </w:t>
      </w: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 xml:space="preserve">№ </w:t>
      </w:r>
      <w:r w:rsidRPr="00E822EF">
        <w:rPr>
          <w:b/>
          <w:bCs/>
          <w:color w:val="000000"/>
          <w:sz w:val="28"/>
          <w:szCs w:val="28"/>
          <w:lang w:val="uk-UA"/>
        </w:rPr>
        <w:t>24</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Основні принципи інституту прав і свобод людини.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2.Предмет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Громадянин Фельдман, який відбуває покарання у виправно</w:t>
      </w:r>
      <w:r w:rsidR="007E69F3">
        <w:rPr>
          <w:color w:val="000000"/>
          <w:sz w:val="28"/>
          <w:szCs w:val="28"/>
          <w:lang w:val="uk-UA"/>
        </w:rPr>
        <w:t>-</w:t>
      </w:r>
      <w:r w:rsidRPr="00E822EF">
        <w:rPr>
          <w:color w:val="000000"/>
          <w:sz w:val="28"/>
          <w:szCs w:val="28"/>
          <w:lang w:val="uk-UA"/>
        </w:rPr>
        <w:t>трудовій установі, звернувся до її начальника з проханням про дозвіл виїхати в Париж дня складання вступних іспитів до Сорбонського університету. Отримавши відмову, Фельдман, подав прокурору скаргу на начальника установи, який, на його думку, перешкоджає реалізації конституційного права на освіту. У ві</w:t>
      </w:r>
      <w:r w:rsidR="004076D1" w:rsidRPr="00E822EF">
        <w:rPr>
          <w:color w:val="000000"/>
          <w:sz w:val="28"/>
          <w:szCs w:val="28"/>
          <w:lang w:val="uk-UA"/>
        </w:rPr>
        <w:t>дповіді прокурора зазначалось, щ</w:t>
      </w:r>
      <w:r w:rsidRPr="00E822EF">
        <w:rPr>
          <w:color w:val="000000"/>
          <w:sz w:val="28"/>
          <w:szCs w:val="28"/>
          <w:lang w:val="uk-UA"/>
        </w:rPr>
        <w:t>о дії начальника колонії правомірні, оскільки Париж знаходиться за межами України, а особам, засудженим до позбавлення волі, виїзд за межі України заборонено до закінчення терміну покарання. Дайте правову оцінку наведеній ситуації.</w:t>
      </w:r>
    </w:p>
    <w:p w:rsidR="007850FD" w:rsidRPr="00E822EF" w:rsidRDefault="007850FD" w:rsidP="00856DBD">
      <w:pPr>
        <w:shd w:val="clear" w:color="auto" w:fill="FFFFFF"/>
        <w:autoSpaceDE w:val="0"/>
        <w:autoSpaceDN w:val="0"/>
        <w:adjustRightInd w:val="0"/>
        <w:spacing w:line="324" w:lineRule="auto"/>
        <w:ind w:firstLine="709"/>
        <w:jc w:val="both"/>
        <w:rPr>
          <w:color w:val="000000"/>
          <w:sz w:val="28"/>
          <w:szCs w:val="28"/>
          <w:lang w:val="uk-UA"/>
        </w:rPr>
      </w:pPr>
      <w:r w:rsidRPr="00E822EF">
        <w:rPr>
          <w:color w:val="000000"/>
          <w:sz w:val="28"/>
          <w:szCs w:val="28"/>
          <w:lang w:val="uk-UA"/>
        </w:rPr>
        <w:t>2. Розкриваючи питання про</w:t>
      </w:r>
      <w:r w:rsidR="004076D1" w:rsidRPr="00E822EF">
        <w:rPr>
          <w:color w:val="000000"/>
          <w:sz w:val="28"/>
          <w:szCs w:val="28"/>
          <w:lang w:val="uk-UA"/>
        </w:rPr>
        <w:t xml:space="preserve"> конституційний статус Кабінету</w:t>
      </w:r>
      <w:r w:rsidRPr="00E822EF">
        <w:rPr>
          <w:color w:val="000000"/>
          <w:sz w:val="28"/>
          <w:szCs w:val="28"/>
          <w:lang w:val="uk-UA"/>
        </w:rPr>
        <w:t xml:space="preserve"> Міністрів України, студент Лабаченко не зміг показати співвідношення понять "відповідальність", "підконтрольність" та "підзвітність". Аналізуючи ст.113 Конституції України, студент Долинський висловив припущення, що відповідальність Кабінету Міністрів перед Президентом України означає, що лише Президент України може приймати рішення про його відставку. А підконтрольність і підзвітність Кабінету Міністрів Верховній Раді України означає її право вимагати звіти про роботу Кабінет</w:t>
      </w:r>
      <w:r w:rsidR="004076D1" w:rsidRPr="00E822EF">
        <w:rPr>
          <w:color w:val="000000"/>
          <w:sz w:val="28"/>
          <w:szCs w:val="28"/>
          <w:lang w:val="uk-UA"/>
        </w:rPr>
        <w:t>у</w:t>
      </w:r>
      <w:r w:rsidRPr="00E822EF">
        <w:rPr>
          <w:color w:val="000000"/>
          <w:sz w:val="28"/>
          <w:szCs w:val="28"/>
          <w:lang w:val="uk-UA"/>
        </w:rPr>
        <w:t xml:space="preserve"> Міністрів. Чи згодні Ви з Долинським?</w:t>
      </w:r>
    </w:p>
    <w:p w:rsidR="007850FD" w:rsidRPr="00E822EF" w:rsidRDefault="007850FD" w:rsidP="00856DBD">
      <w:pPr>
        <w:shd w:val="clear" w:color="auto" w:fill="FFFFFF"/>
        <w:autoSpaceDE w:val="0"/>
        <w:autoSpaceDN w:val="0"/>
        <w:adjustRightInd w:val="0"/>
        <w:spacing w:line="324" w:lineRule="auto"/>
        <w:ind w:firstLine="709"/>
        <w:jc w:val="both"/>
        <w:rPr>
          <w:b/>
          <w:bCs/>
          <w:color w:val="000000"/>
          <w:sz w:val="28"/>
          <w:szCs w:val="28"/>
          <w:lang w:val="uk-UA"/>
        </w:rPr>
      </w:pPr>
    </w:p>
    <w:p w:rsidR="007850FD" w:rsidRPr="00E822EF" w:rsidRDefault="007850FD" w:rsidP="00856DBD">
      <w:pPr>
        <w:shd w:val="clear" w:color="auto" w:fill="FFFFFF"/>
        <w:autoSpaceDE w:val="0"/>
        <w:autoSpaceDN w:val="0"/>
        <w:adjustRightInd w:val="0"/>
        <w:spacing w:line="324" w:lineRule="auto"/>
        <w:ind w:firstLine="709"/>
        <w:jc w:val="both"/>
        <w:rPr>
          <w:b/>
          <w:bCs/>
          <w:color w:val="000000"/>
          <w:sz w:val="28"/>
          <w:szCs w:val="28"/>
          <w:lang w:val="uk-UA"/>
        </w:rPr>
      </w:pPr>
      <w:r w:rsidRPr="00E822EF">
        <w:rPr>
          <w:b/>
          <w:bCs/>
          <w:color w:val="000000"/>
          <w:sz w:val="28"/>
          <w:szCs w:val="28"/>
          <w:lang w:val="uk-UA"/>
        </w:rPr>
        <w:t xml:space="preserve">Варіант </w:t>
      </w:r>
      <w:r w:rsidRPr="00E822EF">
        <w:rPr>
          <w:b/>
          <w:color w:val="000000"/>
          <w:sz w:val="28"/>
          <w:szCs w:val="28"/>
          <w:lang w:val="uk-UA"/>
        </w:rPr>
        <w:t>№</w:t>
      </w:r>
      <w:r w:rsidRPr="00E822EF">
        <w:rPr>
          <w:color w:val="000000"/>
          <w:sz w:val="28"/>
          <w:szCs w:val="28"/>
          <w:lang w:val="uk-UA"/>
        </w:rPr>
        <w:t xml:space="preserve"> </w:t>
      </w:r>
      <w:r w:rsidRPr="00E822EF">
        <w:rPr>
          <w:b/>
          <w:bCs/>
          <w:color w:val="000000"/>
          <w:sz w:val="28"/>
          <w:szCs w:val="28"/>
          <w:lang w:val="uk-UA"/>
        </w:rPr>
        <w:t>25</w:t>
      </w:r>
    </w:p>
    <w:p w:rsidR="007850FD" w:rsidRPr="00E822EF" w:rsidRDefault="007850FD" w:rsidP="00856DBD">
      <w:pPr>
        <w:shd w:val="clear" w:color="auto" w:fill="FFFFFF"/>
        <w:autoSpaceDE w:val="0"/>
        <w:autoSpaceDN w:val="0"/>
        <w:adjustRightInd w:val="0"/>
        <w:spacing w:line="324"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856DBD">
      <w:pPr>
        <w:shd w:val="clear" w:color="auto" w:fill="FFFFFF"/>
        <w:autoSpaceDE w:val="0"/>
        <w:autoSpaceDN w:val="0"/>
        <w:adjustRightInd w:val="0"/>
        <w:spacing w:line="324" w:lineRule="auto"/>
        <w:ind w:firstLine="709"/>
        <w:jc w:val="both"/>
        <w:rPr>
          <w:sz w:val="28"/>
          <w:szCs w:val="28"/>
          <w:lang w:val="uk-UA"/>
        </w:rPr>
      </w:pPr>
      <w:r w:rsidRPr="00E822EF">
        <w:rPr>
          <w:color w:val="000000"/>
          <w:sz w:val="28"/>
          <w:szCs w:val="28"/>
          <w:lang w:val="uk-UA"/>
        </w:rPr>
        <w:t>1.</w:t>
      </w:r>
      <w:r w:rsidR="004076D1" w:rsidRPr="00E822EF">
        <w:rPr>
          <w:color w:val="000000"/>
          <w:sz w:val="28"/>
          <w:szCs w:val="28"/>
          <w:lang w:val="uk-UA"/>
        </w:rPr>
        <w:t xml:space="preserve"> </w:t>
      </w:r>
      <w:r w:rsidRPr="00E822EF">
        <w:rPr>
          <w:color w:val="000000"/>
          <w:sz w:val="28"/>
          <w:szCs w:val="28"/>
          <w:lang w:val="uk-UA"/>
        </w:rPr>
        <w:t>Місце і роль Конституційного права в системі права</w:t>
      </w:r>
      <w:r w:rsidR="007E69F3">
        <w:rPr>
          <w:color w:val="000000"/>
          <w:sz w:val="28"/>
          <w:szCs w:val="28"/>
          <w:lang w:val="uk-UA"/>
        </w:rPr>
        <w:t>.</w:t>
      </w:r>
    </w:p>
    <w:p w:rsidR="007850FD" w:rsidRPr="00E822EF" w:rsidRDefault="007850FD" w:rsidP="00856DBD">
      <w:pPr>
        <w:shd w:val="clear" w:color="auto" w:fill="FFFFFF"/>
        <w:autoSpaceDE w:val="0"/>
        <w:autoSpaceDN w:val="0"/>
        <w:adjustRightInd w:val="0"/>
        <w:spacing w:line="324"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Механізм реалізації та гарантії прав та свобод людини і громадянина</w:t>
      </w:r>
      <w:r w:rsidRPr="00E822EF">
        <w:rPr>
          <w:sz w:val="28"/>
          <w:szCs w:val="28"/>
          <w:lang w:val="uk-UA"/>
        </w:rPr>
        <w:t xml:space="preserve"> </w:t>
      </w:r>
      <w:r w:rsidRPr="00E822EF">
        <w:rPr>
          <w:color w:val="000000"/>
          <w:sz w:val="28"/>
          <w:szCs w:val="28"/>
          <w:lang w:val="uk-UA"/>
        </w:rPr>
        <w:t>України.</w:t>
      </w:r>
    </w:p>
    <w:p w:rsidR="007850FD" w:rsidRPr="00E822EF" w:rsidRDefault="007850FD" w:rsidP="00856DBD">
      <w:pPr>
        <w:shd w:val="clear" w:color="auto" w:fill="FFFFFF"/>
        <w:autoSpaceDE w:val="0"/>
        <w:autoSpaceDN w:val="0"/>
        <w:adjustRightInd w:val="0"/>
        <w:spacing w:line="324"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856DBD">
      <w:pPr>
        <w:shd w:val="clear" w:color="auto" w:fill="FFFFFF"/>
        <w:autoSpaceDE w:val="0"/>
        <w:autoSpaceDN w:val="0"/>
        <w:adjustRightInd w:val="0"/>
        <w:spacing w:line="324" w:lineRule="auto"/>
        <w:ind w:firstLine="709"/>
        <w:jc w:val="both"/>
        <w:rPr>
          <w:sz w:val="28"/>
          <w:szCs w:val="28"/>
          <w:lang w:val="uk-UA"/>
        </w:rPr>
      </w:pPr>
      <w:r w:rsidRPr="00E822EF">
        <w:rPr>
          <w:color w:val="000000"/>
          <w:sz w:val="28"/>
          <w:szCs w:val="28"/>
          <w:lang w:val="uk-UA"/>
        </w:rPr>
        <w:t>1. Громадянка Серебрянська звернулася до начальника Головного Управління внутрішніх справ у Дніпропетровській області зі скаргою на те, що його підлеглі порушують її право на</w:t>
      </w:r>
      <w:r w:rsidR="004076D1" w:rsidRPr="00E822EF">
        <w:rPr>
          <w:color w:val="000000"/>
          <w:sz w:val="28"/>
          <w:szCs w:val="28"/>
          <w:lang w:val="uk-UA"/>
        </w:rPr>
        <w:t xml:space="preserve"> свободу пересування, оскільки</w:t>
      </w:r>
      <w:r w:rsidRPr="00E822EF">
        <w:rPr>
          <w:color w:val="000000"/>
          <w:sz w:val="28"/>
          <w:szCs w:val="28"/>
          <w:lang w:val="uk-UA"/>
        </w:rPr>
        <w:t xml:space="preserve"> протягом двох місяців не видають їй паспорт для виїзду за кордон, мотивуючи тим, що вона є відповідачем у цивільній справі, яку ще не закінчено. Чи є порушення закону в діях працівників органів внутрішніх справ.</w:t>
      </w:r>
    </w:p>
    <w:p w:rsidR="007850FD" w:rsidRPr="00E822EF" w:rsidRDefault="007850FD" w:rsidP="00856DBD">
      <w:pPr>
        <w:shd w:val="clear" w:color="auto" w:fill="FFFFFF"/>
        <w:autoSpaceDE w:val="0"/>
        <w:autoSpaceDN w:val="0"/>
        <w:adjustRightInd w:val="0"/>
        <w:spacing w:line="324" w:lineRule="auto"/>
        <w:ind w:firstLine="709"/>
        <w:jc w:val="both"/>
        <w:rPr>
          <w:color w:val="000000"/>
          <w:sz w:val="28"/>
          <w:szCs w:val="28"/>
          <w:vertAlign w:val="superscript"/>
          <w:lang w:val="uk-UA"/>
        </w:rPr>
      </w:pPr>
      <w:r w:rsidRPr="00E822EF">
        <w:rPr>
          <w:color w:val="000000"/>
          <w:sz w:val="28"/>
          <w:szCs w:val="28"/>
          <w:lang w:val="uk-UA"/>
        </w:rPr>
        <w:t xml:space="preserve">2. Характеризуючи систему органів державної влади України, студент Сітко сказав, що за територією дії вони поділяються на вищі та центральні. До першого виду він відніс Президента України, Конституційний Суд України та Генерального Прокурора України, а до другого </w:t>
      </w:r>
      <w:r w:rsidR="00306EBF" w:rsidRPr="00E822EF">
        <w:rPr>
          <w:color w:val="000000"/>
          <w:sz w:val="28"/>
          <w:szCs w:val="28"/>
          <w:lang w:val="uk-UA"/>
        </w:rPr>
        <w:t>–</w:t>
      </w:r>
      <w:r w:rsidRPr="00E822EF">
        <w:rPr>
          <w:color w:val="000000"/>
          <w:sz w:val="28"/>
          <w:szCs w:val="28"/>
          <w:lang w:val="uk-UA"/>
        </w:rPr>
        <w:t xml:space="preserve"> Верховну Раду України, Кабінет Міністрів України та обласні ради. Студент Хамчук не погодився з Сітком, заявивши, що Верховна Рада України та Кабінет Міністрів України є вищими органами держави, оскільки їх діяльність поширюється на всю територію України, а центральні органи діють лише в межах областей. Яка Ваша точка зору.</w:t>
      </w:r>
    </w:p>
    <w:p w:rsidR="007850FD" w:rsidRDefault="007850FD" w:rsidP="00856DBD">
      <w:pPr>
        <w:shd w:val="clear" w:color="auto" w:fill="FFFFFF"/>
        <w:autoSpaceDE w:val="0"/>
        <w:autoSpaceDN w:val="0"/>
        <w:adjustRightInd w:val="0"/>
        <w:spacing w:line="324" w:lineRule="auto"/>
        <w:ind w:firstLine="709"/>
        <w:jc w:val="both"/>
        <w:rPr>
          <w:b/>
          <w:bCs/>
          <w:color w:val="000000"/>
          <w:sz w:val="28"/>
          <w:szCs w:val="28"/>
          <w:lang w:val="uk-UA"/>
        </w:rPr>
      </w:pPr>
    </w:p>
    <w:p w:rsidR="00856DBD" w:rsidRPr="00E822EF" w:rsidRDefault="00856DBD" w:rsidP="00856DBD">
      <w:pPr>
        <w:shd w:val="clear" w:color="auto" w:fill="FFFFFF"/>
        <w:autoSpaceDE w:val="0"/>
        <w:autoSpaceDN w:val="0"/>
        <w:adjustRightInd w:val="0"/>
        <w:spacing w:line="324" w:lineRule="auto"/>
        <w:ind w:firstLine="709"/>
        <w:jc w:val="both"/>
        <w:rPr>
          <w:b/>
          <w:bCs/>
          <w:color w:val="000000"/>
          <w:sz w:val="28"/>
          <w:szCs w:val="28"/>
          <w:lang w:val="uk-UA"/>
        </w:rPr>
      </w:pPr>
    </w:p>
    <w:p w:rsidR="007850FD" w:rsidRPr="00E822EF" w:rsidRDefault="007850FD" w:rsidP="00856DBD">
      <w:pPr>
        <w:shd w:val="clear" w:color="auto" w:fill="FFFFFF"/>
        <w:autoSpaceDE w:val="0"/>
        <w:autoSpaceDN w:val="0"/>
        <w:adjustRightInd w:val="0"/>
        <w:spacing w:line="324" w:lineRule="auto"/>
        <w:ind w:firstLine="709"/>
        <w:jc w:val="both"/>
        <w:rPr>
          <w:b/>
          <w:bCs/>
          <w:color w:val="000000"/>
          <w:sz w:val="28"/>
          <w:szCs w:val="28"/>
          <w:lang w:val="uk-UA"/>
        </w:rPr>
      </w:pPr>
      <w:r w:rsidRPr="00E822EF">
        <w:rPr>
          <w:b/>
          <w:bCs/>
          <w:color w:val="000000"/>
          <w:sz w:val="28"/>
          <w:szCs w:val="28"/>
          <w:lang w:val="uk-UA"/>
        </w:rPr>
        <w:t>Варіант № 26</w:t>
      </w:r>
    </w:p>
    <w:p w:rsidR="007850FD" w:rsidRPr="00E822EF" w:rsidRDefault="007850FD" w:rsidP="00856DBD">
      <w:pPr>
        <w:shd w:val="clear" w:color="auto" w:fill="FFFFFF"/>
        <w:autoSpaceDE w:val="0"/>
        <w:autoSpaceDN w:val="0"/>
        <w:adjustRightInd w:val="0"/>
        <w:spacing w:line="324"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Риси громадянського суспільства.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Юридична природа джерел Конституційного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b/>
          <w:color w:val="000000"/>
          <w:sz w:val="28"/>
          <w:szCs w:val="28"/>
          <w:lang w:val="uk-UA"/>
        </w:rPr>
        <w:t>Практичні завдання:</w:t>
      </w:r>
      <w:r w:rsidRPr="00E822EF">
        <w:rPr>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У день проведення Жмеринського міського референдуму до міського голови звернувся громадянин Барутенко з проханням дозволити йому проголосувати за себе та за свою дружину, яка відпочивала в цей час у м. Саки і не могла особисто взяти участь у голосуванні.</w:t>
      </w:r>
      <w:r w:rsidRPr="00E822EF">
        <w:rPr>
          <w:sz w:val="28"/>
          <w:szCs w:val="28"/>
          <w:lang w:val="uk-UA"/>
        </w:rPr>
        <w:t xml:space="preserve"> </w:t>
      </w:r>
      <w:r w:rsidRPr="00E822EF">
        <w:rPr>
          <w:color w:val="000000"/>
          <w:sz w:val="28"/>
          <w:szCs w:val="28"/>
          <w:lang w:val="uk-UA"/>
        </w:rPr>
        <w:t>Міський голова порадив Барутенкові звернутися до прокурора м. Жмеринки, оскільки лише він, на його думку, може дати такий дозвіл. Яка Ваша точка зору?</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Громадянин Мозамбіку Тванго, який тимчасово перебуває на території України, звернувся до начальника Крижопільс</w:t>
      </w:r>
      <w:r w:rsidR="004076D1" w:rsidRPr="00E822EF">
        <w:rPr>
          <w:color w:val="000000"/>
          <w:sz w:val="28"/>
          <w:szCs w:val="28"/>
          <w:lang w:val="uk-UA"/>
        </w:rPr>
        <w:t>ь</w:t>
      </w:r>
      <w:r w:rsidRPr="00E822EF">
        <w:rPr>
          <w:color w:val="000000"/>
          <w:sz w:val="28"/>
          <w:szCs w:val="28"/>
          <w:lang w:val="uk-UA"/>
        </w:rPr>
        <w:t xml:space="preserve">кого </w:t>
      </w:r>
      <w:r w:rsidR="004076D1" w:rsidRPr="00E822EF">
        <w:rPr>
          <w:color w:val="000000"/>
          <w:sz w:val="28"/>
          <w:szCs w:val="28"/>
          <w:lang w:val="uk-UA"/>
        </w:rPr>
        <w:t>районного відділу МВС України зі</w:t>
      </w:r>
      <w:r w:rsidRPr="00E822EF">
        <w:rPr>
          <w:color w:val="000000"/>
          <w:sz w:val="28"/>
          <w:szCs w:val="28"/>
          <w:lang w:val="uk-UA"/>
        </w:rPr>
        <w:t xml:space="preserve"> скаргою на дії дільничного інспектора Брюхатенка, який без санкції прокурора здійснив обшук у готельному номері, де проживає Тванго.</w:t>
      </w:r>
      <w:r w:rsidRPr="00E822EF">
        <w:rPr>
          <w:sz w:val="28"/>
          <w:szCs w:val="28"/>
          <w:lang w:val="uk-UA"/>
        </w:rPr>
        <w:t xml:space="preserve"> </w:t>
      </w:r>
      <w:r w:rsidRPr="00E822EF">
        <w:rPr>
          <w:color w:val="000000"/>
          <w:sz w:val="28"/>
          <w:szCs w:val="28"/>
          <w:lang w:val="uk-UA"/>
        </w:rPr>
        <w:t>Начальник районного відділу МВС відмовився прийняти від</w:t>
      </w:r>
      <w:r w:rsidRPr="00E822EF">
        <w:rPr>
          <w:sz w:val="28"/>
          <w:szCs w:val="28"/>
          <w:lang w:val="uk-UA"/>
        </w:rPr>
        <w:t xml:space="preserve"> </w:t>
      </w:r>
      <w:r w:rsidRPr="00E822EF">
        <w:rPr>
          <w:color w:val="000000"/>
          <w:sz w:val="28"/>
          <w:szCs w:val="28"/>
          <w:lang w:val="uk-UA"/>
        </w:rPr>
        <w:t>Тванго скаргу, мотивуючи це тим, що він постійно не</w:t>
      </w:r>
      <w:r w:rsidRPr="00E822EF">
        <w:rPr>
          <w:sz w:val="28"/>
          <w:szCs w:val="28"/>
          <w:lang w:val="uk-UA"/>
        </w:rPr>
        <w:t xml:space="preserve"> </w:t>
      </w:r>
      <w:r w:rsidRPr="00E822EF">
        <w:rPr>
          <w:color w:val="000000"/>
          <w:sz w:val="28"/>
          <w:szCs w:val="28"/>
          <w:lang w:val="uk-UA"/>
        </w:rPr>
        <w:t>проживає в Україні і тому не користується правом на</w:t>
      </w:r>
      <w:r w:rsidRPr="00E822EF">
        <w:rPr>
          <w:sz w:val="28"/>
          <w:szCs w:val="28"/>
          <w:lang w:val="uk-UA"/>
        </w:rPr>
        <w:t xml:space="preserve"> </w:t>
      </w:r>
      <w:r w:rsidRPr="00E822EF">
        <w:rPr>
          <w:color w:val="000000"/>
          <w:sz w:val="28"/>
          <w:szCs w:val="28"/>
          <w:lang w:val="uk-UA"/>
        </w:rPr>
        <w:t>недоторканість житла, в силу чого дії інспектора</w:t>
      </w:r>
      <w:r w:rsidRPr="00E822EF">
        <w:rPr>
          <w:sz w:val="28"/>
          <w:szCs w:val="28"/>
          <w:lang w:val="uk-UA"/>
        </w:rPr>
        <w:t xml:space="preserve"> </w:t>
      </w:r>
      <w:r w:rsidRPr="00E822EF">
        <w:rPr>
          <w:color w:val="000000"/>
          <w:sz w:val="28"/>
          <w:szCs w:val="28"/>
          <w:lang w:val="uk-UA"/>
        </w:rPr>
        <w:t>Брюхатенка були правомірними. Дайте правову оцінку</w:t>
      </w:r>
      <w:r w:rsidRPr="00E822EF">
        <w:rPr>
          <w:sz w:val="28"/>
          <w:szCs w:val="28"/>
          <w:lang w:val="uk-UA"/>
        </w:rPr>
        <w:t xml:space="preserve"> </w:t>
      </w:r>
      <w:r w:rsidRPr="00E822EF">
        <w:rPr>
          <w:color w:val="000000"/>
          <w:sz w:val="28"/>
          <w:szCs w:val="28"/>
          <w:lang w:val="uk-UA"/>
        </w:rPr>
        <w:t>наведеній ситуації.</w:t>
      </w:r>
      <w:r w:rsidRPr="00E822EF">
        <w:rPr>
          <w:sz w:val="28"/>
          <w:szCs w:val="28"/>
          <w:lang w:val="uk-UA"/>
        </w:rPr>
        <w:t xml:space="preserve"> </w:t>
      </w:r>
      <w:r w:rsidRPr="00E822EF">
        <w:rPr>
          <w:color w:val="000000"/>
          <w:sz w:val="28"/>
          <w:szCs w:val="28"/>
          <w:lang w:val="uk-UA"/>
        </w:rPr>
        <w:t>Чи має право Тванго оскаржити дії дільнич</w:t>
      </w:r>
      <w:r w:rsidR="004076D1" w:rsidRPr="00E822EF">
        <w:rPr>
          <w:color w:val="000000"/>
          <w:sz w:val="28"/>
          <w:szCs w:val="28"/>
          <w:lang w:val="uk-UA"/>
        </w:rPr>
        <w:t>н</w:t>
      </w:r>
      <w:r w:rsidRPr="00E822EF">
        <w:rPr>
          <w:color w:val="000000"/>
          <w:sz w:val="28"/>
          <w:szCs w:val="28"/>
          <w:lang w:val="uk-UA"/>
        </w:rPr>
        <w:t xml:space="preserve">ого інспектора, </w:t>
      </w:r>
      <w:r w:rsidR="007E69F3">
        <w:rPr>
          <w:color w:val="000000"/>
          <w:sz w:val="28"/>
          <w:szCs w:val="28"/>
          <w:lang w:val="uk-UA"/>
        </w:rPr>
        <w:t>а</w:t>
      </w:r>
      <w:r w:rsidRPr="00E822EF">
        <w:rPr>
          <w:sz w:val="28"/>
          <w:szCs w:val="28"/>
          <w:lang w:val="uk-UA"/>
        </w:rPr>
        <w:t xml:space="preserve"> </w:t>
      </w:r>
      <w:r w:rsidRPr="00E822EF">
        <w:rPr>
          <w:color w:val="000000"/>
          <w:sz w:val="28"/>
          <w:szCs w:val="28"/>
          <w:lang w:val="uk-UA"/>
        </w:rPr>
        <w:t>якщо має, то який порядок оскарження?</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Варіант № 27</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Створення та прийняття конституційно</w:t>
      </w:r>
      <w:r w:rsidR="00306EBF" w:rsidRPr="00E822EF">
        <w:rPr>
          <w:color w:val="000000"/>
          <w:sz w:val="28"/>
          <w:szCs w:val="28"/>
          <w:lang w:val="uk-UA"/>
        </w:rPr>
        <w:t>–</w:t>
      </w:r>
      <w:r w:rsidRPr="00E822EF">
        <w:rPr>
          <w:color w:val="000000"/>
          <w:sz w:val="28"/>
          <w:szCs w:val="28"/>
          <w:lang w:val="uk-UA"/>
        </w:rPr>
        <w:t>правових актів.</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Інститут конституційно</w:t>
      </w:r>
      <w:r w:rsidR="00306EBF" w:rsidRPr="00E822EF">
        <w:rPr>
          <w:color w:val="000000"/>
          <w:sz w:val="28"/>
          <w:szCs w:val="28"/>
          <w:lang w:val="uk-UA"/>
        </w:rPr>
        <w:t>–</w:t>
      </w:r>
      <w:r w:rsidRPr="00E822EF">
        <w:rPr>
          <w:color w:val="000000"/>
          <w:sz w:val="28"/>
          <w:szCs w:val="28"/>
          <w:lang w:val="uk-UA"/>
        </w:rPr>
        <w:t>правової відповідальності: поняття, зміст, основні різновиди.</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На прохання викладача навести приклади органів виконавчої влади студент Мелкий відповів:</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Дніпропетровський обласний військовий комісар;</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упр</w:t>
      </w:r>
      <w:r w:rsidR="004076D1" w:rsidRPr="00E822EF">
        <w:rPr>
          <w:color w:val="000000"/>
          <w:sz w:val="28"/>
          <w:szCs w:val="28"/>
          <w:lang w:val="uk-UA"/>
        </w:rPr>
        <w:t>авління МВС України по Вінницькі</w:t>
      </w:r>
      <w:r w:rsidR="007850FD" w:rsidRPr="00E822EF">
        <w:rPr>
          <w:color w:val="000000"/>
          <w:sz w:val="28"/>
          <w:szCs w:val="28"/>
          <w:lang w:val="uk-UA"/>
        </w:rPr>
        <w:t>й області;</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прокуратура Васильківського району;</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Національна Академія наук України;</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виконавчий комітет Таврівської селищної ради;</w:t>
      </w:r>
    </w:p>
    <w:p w:rsidR="007850FD" w:rsidRPr="00E822EF" w:rsidRDefault="00306EBF"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w:t>
      </w:r>
      <w:r w:rsidR="007850FD" w:rsidRPr="00E822EF">
        <w:rPr>
          <w:color w:val="000000"/>
          <w:sz w:val="28"/>
          <w:szCs w:val="28"/>
          <w:lang w:val="uk-UA"/>
        </w:rPr>
        <w:t xml:space="preserve">    Запорізька обласна рада.</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Дайте оцінку відповіді студента Мелкого.</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Громадянка Російської Федерації Корягина, яка мешкає в с. Івано</w:t>
      </w:r>
      <w:r w:rsidR="00306EBF" w:rsidRPr="00E822EF">
        <w:rPr>
          <w:color w:val="000000"/>
          <w:sz w:val="28"/>
          <w:szCs w:val="28"/>
          <w:lang w:val="uk-UA"/>
        </w:rPr>
        <w:t>–</w:t>
      </w:r>
      <w:r w:rsidRPr="00E822EF">
        <w:rPr>
          <w:color w:val="000000"/>
          <w:sz w:val="28"/>
          <w:szCs w:val="28"/>
          <w:lang w:val="uk-UA"/>
        </w:rPr>
        <w:t>Михайлівка Дніпропетровської області, звернулась до прокурора області зі скаргою на те, що їй відмовлено органам</w:t>
      </w:r>
      <w:r w:rsidR="004076D1" w:rsidRPr="00E822EF">
        <w:rPr>
          <w:color w:val="000000"/>
          <w:sz w:val="28"/>
          <w:szCs w:val="28"/>
          <w:lang w:val="uk-UA"/>
        </w:rPr>
        <w:t>и внутрішніх справ у прийнятті громадянства</w:t>
      </w:r>
      <w:r w:rsidRPr="00E822EF">
        <w:rPr>
          <w:color w:val="000000"/>
          <w:sz w:val="28"/>
          <w:szCs w:val="28"/>
          <w:lang w:val="uk-UA"/>
        </w:rPr>
        <w:t xml:space="preserve"> України, незважаючи на те, що вона проживає в Україні більше</w:t>
      </w:r>
      <w:r w:rsidR="004076D1" w:rsidRPr="00E822EF">
        <w:rPr>
          <w:color w:val="000000"/>
          <w:sz w:val="28"/>
          <w:szCs w:val="28"/>
          <w:lang w:val="uk-UA"/>
        </w:rPr>
        <w:t>,</w:t>
      </w:r>
      <w:r w:rsidRPr="00E822EF">
        <w:rPr>
          <w:color w:val="000000"/>
          <w:sz w:val="28"/>
          <w:szCs w:val="28"/>
          <w:lang w:val="uk-UA"/>
        </w:rPr>
        <w:t xml:space="preserve"> ніж чотири роки, володіє українською мовою та має родичів, які постійно проживають на території України. Чи є підстави для прийняття громадянки Корягіної</w:t>
      </w:r>
      <w:r w:rsidR="004076D1" w:rsidRPr="00E822EF">
        <w:rPr>
          <w:color w:val="000000"/>
          <w:sz w:val="28"/>
          <w:szCs w:val="28"/>
          <w:lang w:val="uk-UA"/>
        </w:rPr>
        <w:t xml:space="preserve">  громадянства</w:t>
      </w:r>
      <w:r w:rsidRPr="00E822EF">
        <w:rPr>
          <w:color w:val="000000"/>
          <w:sz w:val="28"/>
          <w:szCs w:val="28"/>
          <w:lang w:val="uk-UA"/>
        </w:rPr>
        <w:t xml:space="preserve"> України?</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Варіант № 28</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1. Класифікація норм Конституційного права. </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w:t>
      </w:r>
      <w:r w:rsidR="004076D1" w:rsidRPr="00E822EF">
        <w:rPr>
          <w:color w:val="000000"/>
          <w:sz w:val="28"/>
          <w:szCs w:val="28"/>
          <w:lang w:val="uk-UA"/>
        </w:rPr>
        <w:t xml:space="preserve"> </w:t>
      </w:r>
      <w:r w:rsidRPr="00E822EF">
        <w:rPr>
          <w:color w:val="000000"/>
          <w:sz w:val="28"/>
          <w:szCs w:val="28"/>
          <w:lang w:val="uk-UA"/>
        </w:rPr>
        <w:t>Конституційний статус Президента України.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 </w:t>
      </w: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Громадянин Малишко був призваний для проходження строкової військової служби. Через два місяці після отримання повістки він заявив призовній комісії військового комісаріату, що не може виконувати військовий обов'язок громадянина України у зв'язку з релігійними переконаннями і просив звільнити його від проходження військової служби.</w:t>
      </w:r>
      <w:r w:rsidRPr="00E822EF">
        <w:rPr>
          <w:sz w:val="28"/>
          <w:szCs w:val="28"/>
          <w:lang w:val="uk-UA"/>
        </w:rPr>
        <w:t xml:space="preserve"> </w:t>
      </w:r>
      <w:r w:rsidRPr="00E822EF">
        <w:rPr>
          <w:color w:val="000000"/>
          <w:sz w:val="28"/>
          <w:szCs w:val="28"/>
          <w:lang w:val="uk-UA"/>
        </w:rPr>
        <w:t>Чи є порушення чинного законодавства в діях Малишко?</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Мешканець міста Рівного громадянин Сиротенко, який перебуває на лікуванні в м. Євпаторії (АРК), звернувся до Євпаторійського міського суду з позовом до адміністрації санаторію, вимагаючи повернути йому частину грошей, сплачених за путівку, у зв'язку з тим, що він прибув до санаторію на 5 днів пізніше зазначеного в путівці терміну. Суддя відмовився прийняти позов, оскільки він був написаний українською мовою, а сам суддя цією мовою погано володіє.</w:t>
      </w:r>
      <w:r w:rsidRPr="00E822EF">
        <w:rPr>
          <w:sz w:val="28"/>
          <w:szCs w:val="28"/>
          <w:lang w:val="uk-UA"/>
        </w:rPr>
        <w:t xml:space="preserve"> </w:t>
      </w:r>
      <w:r w:rsidRPr="00E822EF">
        <w:rPr>
          <w:color w:val="000000"/>
          <w:sz w:val="28"/>
          <w:szCs w:val="28"/>
          <w:lang w:val="uk-UA"/>
        </w:rPr>
        <w:t xml:space="preserve">Дайте правову оцінку діям судді. </w:t>
      </w:r>
    </w:p>
    <w:p w:rsidR="00B8034C" w:rsidRPr="00E822EF" w:rsidRDefault="00B8034C" w:rsidP="000849D6">
      <w:pPr>
        <w:shd w:val="clear" w:color="auto" w:fill="FFFFFF"/>
        <w:autoSpaceDE w:val="0"/>
        <w:autoSpaceDN w:val="0"/>
        <w:adjustRightInd w:val="0"/>
        <w:spacing w:line="312" w:lineRule="auto"/>
        <w:ind w:firstLine="709"/>
        <w:jc w:val="both"/>
        <w:rPr>
          <w:b/>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Варіант № 29</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принцип розподілу влади.</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Конституційний статус КМУ.</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b/>
          <w:color w:val="000000"/>
          <w:sz w:val="28"/>
          <w:szCs w:val="28"/>
          <w:lang w:val="uk-UA"/>
        </w:rPr>
        <w:t>Практичні завдання:</w:t>
      </w:r>
      <w:r w:rsidRPr="00E822EF">
        <w:rPr>
          <w:color w:val="000000"/>
          <w:sz w:val="28"/>
          <w:szCs w:val="28"/>
          <w:lang w:val="uk-UA"/>
        </w:rPr>
        <w:t xml:space="preserve"> </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 xml:space="preserve">1. Підготуйте зразок звернення громадянина України до Конституційного Суду України щодо тлумачення відповідної статті Конституції України (за власним вибором). </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2. На одному із семінарських занять виникла дискусія з приводу визначення системи джерел галузі конституційного права України. Студент Лисенко стверджував, що джерелами конституційного права України є ті нормативні акти, які містять конституційно</w:t>
      </w:r>
      <w:r w:rsidR="007E69F3">
        <w:rPr>
          <w:color w:val="000000"/>
          <w:sz w:val="28"/>
          <w:szCs w:val="28"/>
          <w:lang w:val="uk-UA"/>
        </w:rPr>
        <w:t>-</w:t>
      </w:r>
      <w:r w:rsidRPr="00E822EF">
        <w:rPr>
          <w:color w:val="000000"/>
          <w:sz w:val="28"/>
          <w:szCs w:val="28"/>
          <w:lang w:val="uk-UA"/>
        </w:rPr>
        <w:t>правові норми. Студент Олійников не погодився з таким твердженням, вказавши на визначальне значення для галузі конституційного права природного права.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Студент Барченко висловив точку зору, що джерелами конституційного права України можуть бути і міжнародно</w:t>
      </w:r>
      <w:r w:rsidR="007E69F3">
        <w:rPr>
          <w:color w:val="000000"/>
          <w:sz w:val="28"/>
          <w:szCs w:val="28"/>
          <w:lang w:val="uk-UA"/>
        </w:rPr>
        <w:t>-</w:t>
      </w:r>
      <w:r w:rsidRPr="00E822EF">
        <w:rPr>
          <w:color w:val="000000"/>
          <w:sz w:val="28"/>
          <w:szCs w:val="28"/>
          <w:lang w:val="uk-UA"/>
        </w:rPr>
        <w:t xml:space="preserve">правові акти. Яка Ваша точка зору? </w:t>
      </w: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p>
    <w:p w:rsidR="007850FD" w:rsidRPr="00E822EF" w:rsidRDefault="007850FD" w:rsidP="000849D6">
      <w:pPr>
        <w:shd w:val="clear" w:color="auto" w:fill="FFFFFF"/>
        <w:autoSpaceDE w:val="0"/>
        <w:autoSpaceDN w:val="0"/>
        <w:adjustRightInd w:val="0"/>
        <w:spacing w:line="312" w:lineRule="auto"/>
        <w:ind w:firstLine="709"/>
        <w:jc w:val="both"/>
        <w:rPr>
          <w:b/>
          <w:color w:val="000000"/>
          <w:sz w:val="28"/>
          <w:szCs w:val="28"/>
          <w:lang w:val="uk-UA"/>
        </w:rPr>
      </w:pPr>
      <w:r w:rsidRPr="00E822EF">
        <w:rPr>
          <w:b/>
          <w:color w:val="000000"/>
          <w:sz w:val="28"/>
          <w:szCs w:val="28"/>
          <w:lang w:val="uk-UA"/>
        </w:rPr>
        <w:t>Варіант № 30</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bCs/>
          <w:color w:val="000000"/>
          <w:sz w:val="28"/>
          <w:szCs w:val="28"/>
          <w:lang w:val="uk-UA"/>
        </w:rPr>
        <w:t>Теоретичне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Конституційний статус народного депутата.</w:t>
      </w:r>
    </w:p>
    <w:p w:rsidR="007850FD" w:rsidRPr="00E822EF"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Створення та прийняття конституційно</w:t>
      </w:r>
      <w:r w:rsidR="007E69F3">
        <w:rPr>
          <w:color w:val="000000"/>
          <w:sz w:val="28"/>
          <w:szCs w:val="28"/>
          <w:lang w:val="uk-UA"/>
        </w:rPr>
        <w:t>-</w:t>
      </w:r>
      <w:r w:rsidRPr="00E822EF">
        <w:rPr>
          <w:color w:val="000000"/>
          <w:sz w:val="28"/>
          <w:szCs w:val="28"/>
          <w:lang w:val="uk-UA"/>
        </w:rPr>
        <w:t>правових актів.</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b/>
          <w:color w:val="000000"/>
          <w:sz w:val="28"/>
          <w:szCs w:val="28"/>
          <w:lang w:val="uk-UA"/>
        </w:rPr>
        <w:t>Практичні завдання:</w:t>
      </w:r>
    </w:p>
    <w:p w:rsidR="007850FD" w:rsidRPr="00E822EF" w:rsidRDefault="007850FD" w:rsidP="000849D6">
      <w:pPr>
        <w:shd w:val="clear" w:color="auto" w:fill="FFFFFF"/>
        <w:autoSpaceDE w:val="0"/>
        <w:autoSpaceDN w:val="0"/>
        <w:adjustRightInd w:val="0"/>
        <w:spacing w:line="312" w:lineRule="auto"/>
        <w:ind w:firstLine="709"/>
        <w:jc w:val="both"/>
        <w:rPr>
          <w:sz w:val="28"/>
          <w:szCs w:val="28"/>
          <w:lang w:val="uk-UA"/>
        </w:rPr>
      </w:pPr>
      <w:r w:rsidRPr="00E822EF">
        <w:rPr>
          <w:color w:val="000000"/>
          <w:sz w:val="28"/>
          <w:szCs w:val="28"/>
          <w:lang w:val="uk-UA"/>
        </w:rPr>
        <w:t>1. Мешканець міста Рівного громадянин Сиротинко, який перебуває на лікуванні в м. Євпаторії (АРК), звернувся до Євпаторійського суду з позовом до адміністрації санаторію, вимагаючи повернути йому частину грошей, сплачених за путівку, у зв'язку з тим, що він прибув до санаторію на 5 днів пізніше зазначеного в путівці терміну. Суддя відмовився прийняти позов, оскільки він був написаний українською мовою, а сам суддя цією мовою погано володіє.</w:t>
      </w:r>
      <w:r w:rsidRPr="00E822EF">
        <w:rPr>
          <w:sz w:val="28"/>
          <w:szCs w:val="28"/>
          <w:lang w:val="uk-UA"/>
        </w:rPr>
        <w:t xml:space="preserve"> </w:t>
      </w:r>
      <w:r w:rsidRPr="00E822EF">
        <w:rPr>
          <w:color w:val="000000"/>
          <w:sz w:val="28"/>
          <w:szCs w:val="28"/>
          <w:lang w:val="uk-UA"/>
        </w:rPr>
        <w:t>Дайте правову оцінку діям судді.</w:t>
      </w:r>
    </w:p>
    <w:p w:rsidR="007850FD" w:rsidRDefault="007850FD" w:rsidP="000849D6">
      <w:pPr>
        <w:shd w:val="clear" w:color="auto" w:fill="FFFFFF"/>
        <w:autoSpaceDE w:val="0"/>
        <w:autoSpaceDN w:val="0"/>
        <w:adjustRightInd w:val="0"/>
        <w:spacing w:line="312" w:lineRule="auto"/>
        <w:ind w:firstLine="709"/>
        <w:jc w:val="both"/>
        <w:rPr>
          <w:color w:val="000000"/>
          <w:sz w:val="28"/>
          <w:szCs w:val="28"/>
          <w:lang w:val="uk-UA"/>
        </w:rPr>
      </w:pPr>
      <w:r w:rsidRPr="00E822EF">
        <w:rPr>
          <w:color w:val="000000"/>
          <w:sz w:val="28"/>
          <w:szCs w:val="28"/>
          <w:lang w:val="uk-UA"/>
        </w:rPr>
        <w:t>2. Розкриваючи зміст поняття «свобода людини», студент Кіневич зазначив, що воно характеризує соціальні можливості людини вільно діяти у сфері політичного життя і не пов'язане із задоволенням матеріальних потреб людини.</w:t>
      </w:r>
      <w:r w:rsidRPr="00E822EF">
        <w:rPr>
          <w:sz w:val="28"/>
          <w:szCs w:val="28"/>
          <w:lang w:val="uk-UA"/>
        </w:rPr>
        <w:t xml:space="preserve"> </w:t>
      </w:r>
      <w:r w:rsidRPr="00E822EF">
        <w:rPr>
          <w:color w:val="000000"/>
          <w:sz w:val="28"/>
          <w:szCs w:val="28"/>
          <w:lang w:val="uk-UA"/>
        </w:rPr>
        <w:t xml:space="preserve">Дайте оцінку виступу студента Кіневича. Як би Ви визначили співвідношення понять "свобода людини" і "право людини"? </w:t>
      </w:r>
    </w:p>
    <w:p w:rsidR="00856DBD" w:rsidRDefault="00856DBD" w:rsidP="000849D6">
      <w:pPr>
        <w:shd w:val="clear" w:color="auto" w:fill="FFFFFF"/>
        <w:autoSpaceDE w:val="0"/>
        <w:autoSpaceDN w:val="0"/>
        <w:adjustRightInd w:val="0"/>
        <w:spacing w:line="312" w:lineRule="auto"/>
        <w:ind w:firstLine="709"/>
        <w:jc w:val="both"/>
        <w:rPr>
          <w:color w:val="000000"/>
          <w:sz w:val="28"/>
          <w:szCs w:val="28"/>
          <w:lang w:val="uk-UA"/>
        </w:rPr>
      </w:pPr>
    </w:p>
    <w:p w:rsidR="00856DBD" w:rsidRDefault="00856DBD" w:rsidP="000849D6">
      <w:pPr>
        <w:shd w:val="clear" w:color="auto" w:fill="FFFFFF"/>
        <w:autoSpaceDE w:val="0"/>
        <w:autoSpaceDN w:val="0"/>
        <w:adjustRightInd w:val="0"/>
        <w:spacing w:line="312" w:lineRule="auto"/>
        <w:ind w:firstLine="709"/>
        <w:jc w:val="both"/>
        <w:rPr>
          <w:color w:val="000000"/>
          <w:sz w:val="28"/>
          <w:szCs w:val="28"/>
          <w:lang w:val="uk-UA"/>
        </w:rPr>
      </w:pPr>
    </w:p>
    <w:p w:rsidR="00856DBD" w:rsidRDefault="00856DBD" w:rsidP="000849D6">
      <w:pPr>
        <w:shd w:val="clear" w:color="auto" w:fill="FFFFFF"/>
        <w:autoSpaceDE w:val="0"/>
        <w:autoSpaceDN w:val="0"/>
        <w:adjustRightInd w:val="0"/>
        <w:spacing w:line="312" w:lineRule="auto"/>
        <w:ind w:firstLine="709"/>
        <w:jc w:val="both"/>
        <w:rPr>
          <w:color w:val="000000"/>
          <w:sz w:val="28"/>
          <w:szCs w:val="28"/>
          <w:lang w:val="uk-UA"/>
        </w:rPr>
      </w:pPr>
    </w:p>
    <w:p w:rsidR="00856DBD" w:rsidRPr="00E822EF" w:rsidRDefault="00856DBD" w:rsidP="000849D6">
      <w:pPr>
        <w:shd w:val="clear" w:color="auto" w:fill="FFFFFF"/>
        <w:autoSpaceDE w:val="0"/>
        <w:autoSpaceDN w:val="0"/>
        <w:adjustRightInd w:val="0"/>
        <w:spacing w:line="312" w:lineRule="auto"/>
        <w:ind w:firstLine="709"/>
        <w:jc w:val="both"/>
        <w:rPr>
          <w:sz w:val="28"/>
          <w:szCs w:val="28"/>
          <w:lang w:val="uk-UA"/>
        </w:rPr>
      </w:pPr>
    </w:p>
    <w:p w:rsidR="002960DC" w:rsidRPr="00E822EF" w:rsidRDefault="00856DBD" w:rsidP="002960DC">
      <w:pPr>
        <w:shd w:val="clear" w:color="auto" w:fill="FFFFFF"/>
        <w:autoSpaceDE w:val="0"/>
        <w:autoSpaceDN w:val="0"/>
        <w:adjustRightInd w:val="0"/>
        <w:spacing w:line="312" w:lineRule="auto"/>
        <w:jc w:val="center"/>
        <w:rPr>
          <w:b/>
          <w:color w:val="000000"/>
          <w:sz w:val="28"/>
          <w:szCs w:val="28"/>
          <w:lang w:val="uk-UA"/>
        </w:rPr>
      </w:pPr>
      <w:r w:rsidRPr="00E822EF">
        <w:rPr>
          <w:b/>
          <w:color w:val="000000"/>
          <w:sz w:val="28"/>
          <w:szCs w:val="28"/>
          <w:lang w:val="uk-UA"/>
        </w:rPr>
        <w:t>ПИТАННЯ</w:t>
      </w:r>
    </w:p>
    <w:p w:rsidR="002960DC" w:rsidRPr="00E822EF" w:rsidRDefault="00856DBD" w:rsidP="002960DC">
      <w:pPr>
        <w:shd w:val="clear" w:color="auto" w:fill="FFFFFF"/>
        <w:autoSpaceDE w:val="0"/>
        <w:autoSpaceDN w:val="0"/>
        <w:adjustRightInd w:val="0"/>
        <w:spacing w:line="312" w:lineRule="auto"/>
        <w:jc w:val="center"/>
        <w:rPr>
          <w:b/>
          <w:color w:val="000000"/>
          <w:sz w:val="28"/>
          <w:szCs w:val="28"/>
          <w:lang w:val="uk-UA"/>
        </w:rPr>
      </w:pPr>
      <w:r w:rsidRPr="00E822EF">
        <w:rPr>
          <w:b/>
          <w:color w:val="000000"/>
          <w:sz w:val="28"/>
          <w:szCs w:val="28"/>
          <w:lang w:val="uk-UA"/>
        </w:rPr>
        <w:t>ДЛЯ САМОКОНТРОЛЮ ТА ПІДГОТОВКИ ДО ЗАЛІКУ</w:t>
      </w:r>
    </w:p>
    <w:p w:rsidR="002960DC" w:rsidRPr="00E822EF" w:rsidRDefault="002960DC" w:rsidP="002960DC">
      <w:pPr>
        <w:shd w:val="clear" w:color="auto" w:fill="FFFFFF"/>
        <w:autoSpaceDE w:val="0"/>
        <w:autoSpaceDN w:val="0"/>
        <w:adjustRightInd w:val="0"/>
        <w:spacing w:line="312" w:lineRule="auto"/>
        <w:jc w:val="center"/>
        <w:rPr>
          <w:b/>
          <w:color w:val="000000"/>
          <w:sz w:val="28"/>
          <w:szCs w:val="28"/>
          <w:lang w:val="uk-UA"/>
        </w:rPr>
      </w:pP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Поняття, предмет і метод конституційного права України.</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Система конституційного права України. Місце конституційного права в системі національного права України.</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Інститути конституційного права України.</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Конституційно</w:t>
      </w:r>
      <w:r w:rsidR="00856DBD">
        <w:rPr>
          <w:color w:val="000000"/>
          <w:sz w:val="28"/>
          <w:szCs w:val="28"/>
          <w:lang w:val="uk-UA"/>
        </w:rPr>
        <w:t>-</w:t>
      </w:r>
      <w:r w:rsidRPr="00E822EF">
        <w:rPr>
          <w:color w:val="000000"/>
          <w:sz w:val="28"/>
          <w:szCs w:val="28"/>
          <w:lang w:val="uk-UA"/>
        </w:rPr>
        <w:t>правові норми, їх структура, ознаки і класифікація.</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Специфіка конституційно</w:t>
      </w:r>
      <w:r w:rsidR="00856DBD">
        <w:rPr>
          <w:color w:val="000000"/>
          <w:sz w:val="28"/>
          <w:szCs w:val="28"/>
          <w:lang w:val="uk-UA"/>
        </w:rPr>
        <w:t>-</w:t>
      </w:r>
      <w:r w:rsidRPr="00E822EF">
        <w:rPr>
          <w:color w:val="000000"/>
          <w:sz w:val="28"/>
          <w:szCs w:val="28"/>
          <w:lang w:val="uk-UA"/>
        </w:rPr>
        <w:t>правових норм.</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Поняття і зміст джерел конституційного права.</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Види та юридична природа джерел конституційного права.</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Поняття і види конституційно</w:t>
      </w:r>
      <w:r w:rsidR="00856DBD">
        <w:rPr>
          <w:color w:val="000000"/>
          <w:sz w:val="28"/>
          <w:szCs w:val="28"/>
          <w:lang w:val="uk-UA"/>
        </w:rPr>
        <w:t>-</w:t>
      </w:r>
      <w:r w:rsidRPr="00E822EF">
        <w:rPr>
          <w:color w:val="000000"/>
          <w:sz w:val="28"/>
          <w:szCs w:val="28"/>
          <w:lang w:val="uk-UA"/>
        </w:rPr>
        <w:t>правових відносин.</w:t>
      </w:r>
    </w:p>
    <w:p w:rsidR="002960DC" w:rsidRPr="00E822EF" w:rsidRDefault="002960DC" w:rsidP="003636B4">
      <w:pPr>
        <w:pStyle w:val="af8"/>
        <w:numPr>
          <w:ilvl w:val="0"/>
          <w:numId w:val="25"/>
        </w:numPr>
        <w:shd w:val="clear" w:color="auto" w:fill="FFFFFF"/>
        <w:autoSpaceDE w:val="0"/>
        <w:autoSpaceDN w:val="0"/>
        <w:adjustRightInd w:val="0"/>
        <w:spacing w:line="312" w:lineRule="auto"/>
        <w:jc w:val="both"/>
        <w:rPr>
          <w:sz w:val="28"/>
          <w:szCs w:val="28"/>
          <w:lang w:val="uk-UA"/>
        </w:rPr>
      </w:pPr>
      <w:r w:rsidRPr="00E822EF">
        <w:rPr>
          <w:color w:val="000000"/>
          <w:sz w:val="28"/>
          <w:szCs w:val="28"/>
          <w:lang w:val="uk-UA"/>
        </w:rPr>
        <w:t>Суб'єкти та об'єкти конституційно</w:t>
      </w:r>
      <w:r w:rsidR="00856DBD">
        <w:rPr>
          <w:color w:val="000000"/>
          <w:sz w:val="28"/>
          <w:szCs w:val="28"/>
          <w:lang w:val="uk-UA"/>
        </w:rPr>
        <w:t>-</w:t>
      </w:r>
      <w:r w:rsidRPr="00E822EF">
        <w:rPr>
          <w:color w:val="000000"/>
          <w:sz w:val="28"/>
          <w:szCs w:val="28"/>
          <w:lang w:val="uk-UA"/>
        </w:rPr>
        <w:t>правових відносин.</w:t>
      </w:r>
    </w:p>
    <w:p w:rsidR="002960DC" w:rsidRPr="007E69F3" w:rsidRDefault="007E69F3"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Pr>
          <w:color w:val="000000"/>
          <w:sz w:val="28"/>
          <w:szCs w:val="28"/>
          <w:lang w:val="uk-UA"/>
        </w:rPr>
        <w:t xml:space="preserve"> </w:t>
      </w:r>
      <w:r w:rsidR="002960DC" w:rsidRPr="00E822EF">
        <w:rPr>
          <w:color w:val="000000"/>
          <w:sz w:val="28"/>
          <w:szCs w:val="28"/>
          <w:lang w:val="uk-UA"/>
        </w:rPr>
        <w:t>Функції науки конституційного права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Предмет, функції та класифікація конституцій.</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Порядок прийняття та внесення змін до Конституції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Основні риси, особливості та структура Конституції України 1996 року.</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Юридичні властивості та правова охорона Конституції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конституційного ладу і його співвідношення з державним ладом.</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Ознаки і принципи конституційного ладу України.</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 xml:space="preserve">Поняття державного ладу України і характеристика його принципів. </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Утвердження та забезпечення прав і св</w:t>
      </w:r>
      <w:r w:rsidR="00132573" w:rsidRPr="00E822EF">
        <w:rPr>
          <w:color w:val="000000"/>
          <w:sz w:val="28"/>
          <w:szCs w:val="28"/>
          <w:lang w:val="uk-UA"/>
        </w:rPr>
        <w:t xml:space="preserve">обод людини </w:t>
      </w:r>
      <w:r w:rsidR="00306EBF" w:rsidRPr="00E822EF">
        <w:rPr>
          <w:color w:val="000000"/>
          <w:sz w:val="28"/>
          <w:szCs w:val="28"/>
          <w:lang w:val="uk-UA"/>
        </w:rPr>
        <w:t>–</w:t>
      </w:r>
      <w:r w:rsidR="00132573" w:rsidRPr="00E822EF">
        <w:rPr>
          <w:color w:val="000000"/>
          <w:sz w:val="28"/>
          <w:szCs w:val="28"/>
          <w:lang w:val="uk-UA"/>
        </w:rPr>
        <w:t xml:space="preserve"> головний обов'язок </w:t>
      </w:r>
      <w:r w:rsidRPr="00E822EF">
        <w:rPr>
          <w:color w:val="000000"/>
          <w:sz w:val="28"/>
          <w:szCs w:val="28"/>
          <w:lang w:val="uk-UA"/>
        </w:rPr>
        <w:t>української держави.</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Народний суверенітет і його співвідношення з національним і державним суверенітетом.</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Форми здійснення народовладдя в Україні.</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Конституційне закріплення форми української держави.</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 xml:space="preserve">Україна </w:t>
      </w:r>
      <w:r w:rsidR="00306EBF" w:rsidRPr="00E822EF">
        <w:rPr>
          <w:color w:val="000000"/>
          <w:sz w:val="28"/>
          <w:szCs w:val="28"/>
          <w:lang w:val="uk-UA"/>
        </w:rPr>
        <w:t>–</w:t>
      </w:r>
      <w:r w:rsidRPr="00E822EF">
        <w:rPr>
          <w:color w:val="000000"/>
          <w:sz w:val="28"/>
          <w:szCs w:val="28"/>
          <w:lang w:val="uk-UA"/>
        </w:rPr>
        <w:t xml:space="preserve"> унітарна республіка. Основні риси та особливості республіканської форми правління.</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Характеристика державно</w:t>
      </w:r>
      <w:r w:rsidR="007E69F3">
        <w:rPr>
          <w:color w:val="000000"/>
          <w:sz w:val="28"/>
          <w:szCs w:val="28"/>
          <w:lang w:val="uk-UA"/>
        </w:rPr>
        <w:t>-</w:t>
      </w:r>
      <w:r w:rsidRPr="00E822EF">
        <w:rPr>
          <w:color w:val="000000"/>
          <w:sz w:val="28"/>
          <w:szCs w:val="28"/>
          <w:lang w:val="uk-UA"/>
        </w:rPr>
        <w:t>політичного режиму в Україні.</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sz w:val="28"/>
          <w:szCs w:val="28"/>
          <w:lang w:val="uk-UA"/>
        </w:rPr>
      </w:pPr>
      <w:r w:rsidRPr="00E822EF">
        <w:rPr>
          <w:color w:val="000000"/>
          <w:sz w:val="28"/>
          <w:szCs w:val="28"/>
          <w:lang w:val="uk-UA"/>
        </w:rPr>
        <w:t>Політичні партії і громадські організації, їх конституційно</w:t>
      </w:r>
      <w:r w:rsidR="007E69F3">
        <w:rPr>
          <w:color w:val="000000"/>
          <w:sz w:val="28"/>
          <w:szCs w:val="28"/>
          <w:lang w:val="uk-UA"/>
        </w:rPr>
        <w:t>-</w:t>
      </w:r>
      <w:r w:rsidRPr="00E822EF">
        <w:rPr>
          <w:color w:val="000000"/>
          <w:sz w:val="28"/>
          <w:szCs w:val="28"/>
          <w:lang w:val="uk-UA"/>
        </w:rPr>
        <w:t>правовий статус.</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Відповідальність політичних партій і громадських організацій, припинення їх діяльності.</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Конституційні принципи культурної та мовної політики Української держави.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і сутність суспільного ладу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Правовий статус людини і громадянина як інститут конституційного права.</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Механізм реалізації і гарантії прав та свобод людини і громадянина.</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Співвідношення міжнародно</w:t>
      </w:r>
      <w:r w:rsidR="00856DBD">
        <w:rPr>
          <w:color w:val="000000"/>
          <w:sz w:val="28"/>
          <w:szCs w:val="28"/>
          <w:lang w:val="uk-UA"/>
        </w:rPr>
        <w:t>-</w:t>
      </w:r>
      <w:r w:rsidRPr="00E822EF">
        <w:rPr>
          <w:color w:val="000000"/>
          <w:sz w:val="28"/>
          <w:szCs w:val="28"/>
          <w:lang w:val="uk-UA"/>
        </w:rPr>
        <w:t>правового і національного регулювання прав і свобод людини та забезпечення міжнародних стандартів прав і свобод людини в Україні.</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громадянства і належність до громадянства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Набуття та припинення громадянства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Органи, які вирішують питання, пов'язані з громадянством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Правовий режим іноземців та осіб без громадянства в Україні.</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та види природних прав і свобод людини та механізм їх реалізації.</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Конституційні обов'язки людини і громадянина та механізм їх реалізації.</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та види виборів, їх соціальна функція.</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Виборче право і виборча система. Особливість виборчої системи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Виборчий процес в Україні: поняття та стадії. Законодавче регулювання стадій виборчого процесу.</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Порядок висування та реєстрації кандидатів у депутати різних рівнів та в Президенти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Повторне голосування і повторні вибори.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і види референдумів, їх соціальна функція.</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Конституційно</w:t>
      </w:r>
      <w:r w:rsidR="008B41D3">
        <w:rPr>
          <w:color w:val="000000"/>
          <w:sz w:val="28"/>
          <w:szCs w:val="28"/>
          <w:lang w:val="uk-UA"/>
        </w:rPr>
        <w:t>-</w:t>
      </w:r>
      <w:r w:rsidRPr="00E822EF">
        <w:rPr>
          <w:color w:val="000000"/>
          <w:sz w:val="28"/>
          <w:szCs w:val="28"/>
          <w:lang w:val="uk-UA"/>
        </w:rPr>
        <w:t>правове регулювання питань організації і діяльності органів державної влади.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риси та компетенція органу державної влади.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ознаки та конституційна система органів державної влади в Україні.</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Загальна теорія і стан парламентаризму в Україні.</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Місце та роль Верховної Ради України в механізмі державної влади.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Функції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статусу народного депутата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Форми діяльності народного депутата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Права і обов'язки народного депутата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Право депутатського запиту. Гарантії діяльності народного депутата України та механізм їх реалізації.</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Компетенція Верховної Ради України: поняття, конституційне закріплення.</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Законодавча, установча та контрольна компетенція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Організація роботи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Органи та посадові особи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Порядок обрання та повноваження Голови Верховної Ради України, першого заступника і заступника Голови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Комітети Верховної Ради України: порядок формування, перелік, повноваження.</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Депутатські групи та фракції у Верховній Раді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Порядок скликання та проведення сесій Верховної Ради України.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Законодавчий процес та інші парламентські процедури.</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Стадії законодавчого процесу.</w:t>
      </w:r>
    </w:p>
    <w:p w:rsidR="002960DC" w:rsidRPr="007E69F3"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Поняття права законодавчої ініціативи та його суб'єкти.</w:t>
      </w:r>
    </w:p>
    <w:p w:rsidR="002960DC" w:rsidRPr="00E822EF" w:rsidRDefault="002960DC" w:rsidP="007E69F3">
      <w:pPr>
        <w:pStyle w:val="af8"/>
        <w:numPr>
          <w:ilvl w:val="0"/>
          <w:numId w:val="25"/>
        </w:numPr>
        <w:shd w:val="clear" w:color="auto" w:fill="FFFFFF"/>
        <w:autoSpaceDE w:val="0"/>
        <w:autoSpaceDN w:val="0"/>
        <w:adjustRightInd w:val="0"/>
        <w:spacing w:line="312" w:lineRule="auto"/>
        <w:ind w:left="709" w:hanging="425"/>
        <w:jc w:val="both"/>
        <w:rPr>
          <w:color w:val="000000"/>
          <w:sz w:val="28"/>
          <w:szCs w:val="28"/>
          <w:lang w:val="uk-UA"/>
        </w:rPr>
      </w:pPr>
      <w:r w:rsidRPr="00E822EF">
        <w:rPr>
          <w:color w:val="000000"/>
          <w:sz w:val="28"/>
          <w:szCs w:val="28"/>
          <w:lang w:val="uk-UA"/>
        </w:rPr>
        <w:t xml:space="preserve">Порядок обговорення законопроекту на пленарних засіданнях Верховної Ради України в ході трьох читань. </w:t>
      </w:r>
    </w:p>
    <w:p w:rsidR="002960DC" w:rsidRPr="00E822EF" w:rsidRDefault="002960DC" w:rsidP="002960DC">
      <w:pPr>
        <w:shd w:val="clear" w:color="auto" w:fill="FFFFFF"/>
        <w:autoSpaceDE w:val="0"/>
        <w:autoSpaceDN w:val="0"/>
        <w:adjustRightInd w:val="0"/>
        <w:spacing w:line="312" w:lineRule="auto"/>
        <w:jc w:val="both"/>
        <w:rPr>
          <w:b/>
          <w:color w:val="000000"/>
          <w:sz w:val="28"/>
          <w:szCs w:val="28"/>
          <w:lang w:val="uk-UA"/>
        </w:rPr>
      </w:pPr>
    </w:p>
    <w:p w:rsidR="00132573" w:rsidRPr="00E822EF" w:rsidRDefault="00132573" w:rsidP="000849D6">
      <w:pPr>
        <w:shd w:val="clear" w:color="auto" w:fill="FFFFFF"/>
        <w:autoSpaceDE w:val="0"/>
        <w:autoSpaceDN w:val="0"/>
        <w:adjustRightInd w:val="0"/>
        <w:spacing w:line="312" w:lineRule="auto"/>
        <w:ind w:firstLine="709"/>
        <w:jc w:val="center"/>
        <w:rPr>
          <w:b/>
          <w:color w:val="000000"/>
          <w:sz w:val="28"/>
          <w:szCs w:val="28"/>
          <w:lang w:val="uk-UA"/>
        </w:rPr>
      </w:pPr>
    </w:p>
    <w:p w:rsidR="00C47DC7" w:rsidRPr="00E822EF" w:rsidRDefault="008B41D3" w:rsidP="000849D6">
      <w:pPr>
        <w:shd w:val="clear" w:color="auto" w:fill="FFFFFF"/>
        <w:autoSpaceDE w:val="0"/>
        <w:autoSpaceDN w:val="0"/>
        <w:adjustRightInd w:val="0"/>
        <w:spacing w:line="312" w:lineRule="auto"/>
        <w:ind w:firstLine="709"/>
        <w:jc w:val="center"/>
        <w:rPr>
          <w:b/>
          <w:color w:val="000000"/>
          <w:sz w:val="28"/>
          <w:szCs w:val="28"/>
          <w:lang w:val="uk-UA"/>
        </w:rPr>
      </w:pPr>
      <w:r w:rsidRPr="00E822EF">
        <w:rPr>
          <w:b/>
          <w:color w:val="000000"/>
          <w:sz w:val="28"/>
          <w:szCs w:val="28"/>
          <w:lang w:val="uk-UA"/>
        </w:rPr>
        <w:t>РЕКОМЕНДОВАНА ЛІТЕРАТУРА</w:t>
      </w:r>
    </w:p>
    <w:p w:rsidR="00C47DC7" w:rsidRPr="00E822EF" w:rsidRDefault="00C47DC7" w:rsidP="000849D6">
      <w:pPr>
        <w:shd w:val="clear" w:color="auto" w:fill="FFFFFF"/>
        <w:autoSpaceDE w:val="0"/>
        <w:autoSpaceDN w:val="0"/>
        <w:adjustRightInd w:val="0"/>
        <w:spacing w:line="312" w:lineRule="auto"/>
        <w:ind w:firstLine="709"/>
        <w:jc w:val="center"/>
        <w:rPr>
          <w:sz w:val="28"/>
          <w:szCs w:val="28"/>
          <w:lang w:val="uk-UA"/>
        </w:rPr>
      </w:pP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Конституція </w:t>
      </w:r>
      <w:r w:rsidRPr="008B41D3">
        <w:rPr>
          <w:color w:val="000000"/>
          <w:sz w:val="28"/>
          <w:szCs w:val="28"/>
          <w:lang w:val="uk-UA"/>
        </w:rPr>
        <w:t xml:space="preserve">України. </w:t>
      </w:r>
      <w:r w:rsidR="008B41D3">
        <w:rPr>
          <w:color w:val="000000"/>
          <w:sz w:val="28"/>
          <w:szCs w:val="28"/>
          <w:lang w:val="uk-UA"/>
        </w:rPr>
        <w:t xml:space="preserve">– </w:t>
      </w:r>
      <w:r w:rsidRPr="008B41D3">
        <w:rPr>
          <w:color w:val="000000"/>
          <w:sz w:val="28"/>
          <w:szCs w:val="28"/>
          <w:lang w:val="uk-UA"/>
        </w:rPr>
        <w:t>К., 1996.</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Декларація </w:t>
      </w:r>
      <w:r w:rsidRPr="008B41D3">
        <w:rPr>
          <w:color w:val="000000"/>
          <w:sz w:val="28"/>
          <w:szCs w:val="28"/>
          <w:lang w:val="uk-UA"/>
        </w:rPr>
        <w:t>про державний суверенітет України від 16 липня 1990 ро</w:t>
      </w:r>
      <w:r w:rsidRPr="008B41D3">
        <w:rPr>
          <w:color w:val="000000"/>
          <w:sz w:val="28"/>
          <w:szCs w:val="28"/>
          <w:lang w:val="uk-UA"/>
        </w:rPr>
        <w:softHyphen/>
        <w:t xml:space="preserve">ку </w:t>
      </w:r>
      <w:r w:rsidR="00CA4ABA">
        <w:rPr>
          <w:color w:val="000000"/>
          <w:sz w:val="28"/>
          <w:szCs w:val="28"/>
          <w:lang w:val="uk-UA"/>
        </w:rPr>
        <w:t xml:space="preserve">        </w:t>
      </w:r>
      <w:r w:rsidRPr="008B41D3">
        <w:rPr>
          <w:color w:val="000000"/>
          <w:sz w:val="28"/>
          <w:szCs w:val="28"/>
          <w:lang w:val="uk-UA"/>
        </w:rPr>
        <w:t xml:space="preserve">//Відомості Верховної Ради України *. </w:t>
      </w:r>
      <w:r w:rsidR="008B41D3">
        <w:rPr>
          <w:color w:val="000000"/>
          <w:sz w:val="28"/>
          <w:szCs w:val="28"/>
          <w:lang w:val="uk-UA"/>
        </w:rPr>
        <w:t xml:space="preserve">– </w:t>
      </w:r>
      <w:r w:rsidRPr="008B41D3">
        <w:rPr>
          <w:color w:val="000000"/>
          <w:sz w:val="28"/>
          <w:szCs w:val="28"/>
          <w:lang w:val="uk-UA"/>
        </w:rPr>
        <w:t>1990.</w:t>
      </w:r>
      <w:r w:rsidR="00CA4ABA">
        <w:rPr>
          <w:color w:val="000000"/>
          <w:sz w:val="28"/>
          <w:szCs w:val="28"/>
          <w:lang w:val="uk-UA"/>
        </w:rPr>
        <w:t xml:space="preserve"> </w:t>
      </w:r>
      <w:r w:rsidR="008B41D3">
        <w:rPr>
          <w:color w:val="000000"/>
          <w:sz w:val="28"/>
          <w:szCs w:val="28"/>
          <w:lang w:val="uk-UA"/>
        </w:rPr>
        <w:t xml:space="preserve">– </w:t>
      </w:r>
      <w:r w:rsidRPr="008B41D3">
        <w:rPr>
          <w:color w:val="000000"/>
          <w:sz w:val="28"/>
          <w:szCs w:val="28"/>
          <w:lang w:val="uk-UA"/>
        </w:rPr>
        <w:t>№ 31.</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Акт </w:t>
      </w:r>
      <w:r w:rsidRPr="008B41D3">
        <w:rPr>
          <w:color w:val="000000"/>
          <w:sz w:val="28"/>
          <w:szCs w:val="28"/>
          <w:lang w:val="uk-UA"/>
        </w:rPr>
        <w:t xml:space="preserve">проголошення незалежності України від 24 серпня 1991 року // ВВР. </w:t>
      </w:r>
      <w:r w:rsidR="00306EBF" w:rsidRPr="008B41D3">
        <w:rPr>
          <w:color w:val="000000"/>
          <w:sz w:val="28"/>
          <w:szCs w:val="28"/>
          <w:lang w:val="uk-UA"/>
        </w:rPr>
        <w:t>–</w:t>
      </w:r>
      <w:r w:rsidRPr="008B41D3">
        <w:rPr>
          <w:color w:val="000000"/>
          <w:sz w:val="28"/>
          <w:szCs w:val="28"/>
          <w:lang w:val="uk-UA"/>
        </w:rPr>
        <w:t xml:space="preserve"> 1991. </w:t>
      </w:r>
      <w:r w:rsidR="00306EBF" w:rsidRPr="008B41D3">
        <w:rPr>
          <w:color w:val="000000"/>
          <w:sz w:val="28"/>
          <w:szCs w:val="28"/>
          <w:lang w:val="uk-UA"/>
        </w:rPr>
        <w:t>–</w:t>
      </w:r>
      <w:r w:rsidR="00CA4ABA">
        <w:rPr>
          <w:color w:val="000000"/>
          <w:sz w:val="28"/>
          <w:szCs w:val="28"/>
          <w:lang w:val="uk-UA"/>
        </w:rPr>
        <w:t xml:space="preserve"> </w:t>
      </w:r>
      <w:r w:rsidRPr="008B41D3">
        <w:rPr>
          <w:color w:val="000000"/>
          <w:sz w:val="28"/>
          <w:szCs w:val="28"/>
          <w:lang w:val="uk-UA"/>
        </w:rPr>
        <w:t>№ 33.</w:t>
      </w:r>
    </w:p>
    <w:p w:rsidR="007850FD" w:rsidRPr="00CA4ABA"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rPr>
      </w:pPr>
      <w:r w:rsidRPr="00CA4ABA">
        <w:rPr>
          <w:iCs/>
          <w:color w:val="000000"/>
          <w:sz w:val="28"/>
          <w:szCs w:val="28"/>
        </w:rPr>
        <w:t xml:space="preserve">Европейская </w:t>
      </w:r>
      <w:r w:rsidRPr="00CA4ABA">
        <w:rPr>
          <w:color w:val="000000"/>
          <w:sz w:val="28"/>
          <w:szCs w:val="28"/>
        </w:rPr>
        <w:t xml:space="preserve">конвенция о защите прав человека и основных свобод от </w:t>
      </w:r>
      <w:r w:rsidR="00CA4ABA">
        <w:rPr>
          <w:color w:val="000000"/>
          <w:sz w:val="28"/>
          <w:szCs w:val="28"/>
          <w:lang w:val="uk-UA"/>
        </w:rPr>
        <w:t xml:space="preserve">          </w:t>
      </w:r>
      <w:r w:rsidRPr="00CA4ABA">
        <w:rPr>
          <w:color w:val="000000"/>
          <w:sz w:val="28"/>
          <w:szCs w:val="28"/>
        </w:rPr>
        <w:t xml:space="preserve">4 ноября 1950 года //Международные акты о правах человека. </w:t>
      </w:r>
      <w:r w:rsidR="008B41D3" w:rsidRPr="00CA4ABA">
        <w:rPr>
          <w:color w:val="000000"/>
          <w:sz w:val="28"/>
          <w:szCs w:val="28"/>
        </w:rPr>
        <w:t xml:space="preserve">– </w:t>
      </w:r>
      <w:r w:rsidRPr="00CA4ABA">
        <w:rPr>
          <w:color w:val="000000"/>
          <w:sz w:val="28"/>
          <w:szCs w:val="28"/>
        </w:rPr>
        <w:t>М., 1998.</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Європейська </w:t>
      </w:r>
      <w:r w:rsidRPr="008B41D3">
        <w:rPr>
          <w:color w:val="000000"/>
          <w:sz w:val="28"/>
          <w:szCs w:val="28"/>
          <w:lang w:val="uk-UA"/>
        </w:rPr>
        <w:t xml:space="preserve">хартія про місцеве самоврядування 1985 року // Віче. </w:t>
      </w:r>
      <w:r w:rsidR="008B41D3">
        <w:rPr>
          <w:color w:val="000000"/>
          <w:sz w:val="28"/>
          <w:szCs w:val="28"/>
          <w:lang w:val="uk-UA"/>
        </w:rPr>
        <w:t xml:space="preserve">– </w:t>
      </w:r>
      <w:r w:rsidRPr="008B41D3">
        <w:rPr>
          <w:color w:val="000000"/>
          <w:sz w:val="28"/>
          <w:szCs w:val="28"/>
          <w:lang w:val="uk-UA"/>
        </w:rPr>
        <w:t xml:space="preserve">1993. </w:t>
      </w:r>
      <w:r w:rsidR="00306EBF" w:rsidRPr="008B41D3">
        <w:rPr>
          <w:color w:val="000000"/>
          <w:sz w:val="28"/>
          <w:szCs w:val="28"/>
          <w:lang w:val="uk-UA"/>
        </w:rPr>
        <w:t>–</w:t>
      </w:r>
      <w:r w:rsidRPr="008B41D3">
        <w:rPr>
          <w:color w:val="000000"/>
          <w:sz w:val="28"/>
          <w:szCs w:val="28"/>
          <w:lang w:val="uk-UA"/>
        </w:rPr>
        <w:t xml:space="preserve"> № 6.</w:t>
      </w:r>
    </w:p>
    <w:p w:rsidR="007850FD" w:rsidRPr="00CA4ABA"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rPr>
      </w:pPr>
      <w:r w:rsidRPr="00CA4ABA">
        <w:rPr>
          <w:iCs/>
          <w:color w:val="000000"/>
          <w:sz w:val="28"/>
          <w:szCs w:val="28"/>
        </w:rPr>
        <w:t xml:space="preserve">Общая </w:t>
      </w:r>
      <w:r w:rsidRPr="00CA4ABA">
        <w:rPr>
          <w:color w:val="000000"/>
          <w:sz w:val="28"/>
          <w:szCs w:val="28"/>
        </w:rPr>
        <w:t>декларация прав человека от 10 декабря 1948 года // Между</w:t>
      </w:r>
      <w:r w:rsidRPr="00CA4ABA">
        <w:rPr>
          <w:color w:val="000000"/>
          <w:sz w:val="28"/>
          <w:szCs w:val="28"/>
        </w:rPr>
        <w:softHyphen/>
        <w:t xml:space="preserve">народные акты о правах человека. </w:t>
      </w:r>
      <w:r w:rsidR="008B41D3" w:rsidRPr="00CA4ABA">
        <w:rPr>
          <w:color w:val="000000"/>
          <w:sz w:val="28"/>
          <w:szCs w:val="28"/>
        </w:rPr>
        <w:t xml:space="preserve">– </w:t>
      </w:r>
      <w:r w:rsidRPr="00CA4ABA">
        <w:rPr>
          <w:color w:val="000000"/>
          <w:sz w:val="28"/>
          <w:szCs w:val="28"/>
        </w:rPr>
        <w:t>М., 1998.</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Міжнародний </w:t>
      </w:r>
      <w:r w:rsidRPr="008B41D3">
        <w:rPr>
          <w:color w:val="000000"/>
          <w:sz w:val="28"/>
          <w:szCs w:val="28"/>
          <w:lang w:val="uk-UA"/>
        </w:rPr>
        <w:t>пакт про громадянські і політичні права // Права лю</w:t>
      </w:r>
      <w:r w:rsidRPr="008B41D3">
        <w:rPr>
          <w:color w:val="000000"/>
          <w:sz w:val="28"/>
          <w:szCs w:val="28"/>
          <w:lang w:val="uk-UA"/>
        </w:rPr>
        <w:softHyphen/>
        <w:t xml:space="preserve">дини і професійні стандарти для юристів в документах міжнародних організацій. </w:t>
      </w:r>
      <w:r w:rsidR="008B41D3">
        <w:rPr>
          <w:color w:val="000000"/>
          <w:sz w:val="28"/>
          <w:szCs w:val="28"/>
          <w:lang w:val="uk-UA"/>
        </w:rPr>
        <w:t xml:space="preserve">– </w:t>
      </w:r>
      <w:r w:rsidRPr="008B41D3">
        <w:rPr>
          <w:color w:val="000000"/>
          <w:sz w:val="28"/>
          <w:szCs w:val="28"/>
          <w:lang w:val="uk-UA"/>
        </w:rPr>
        <w:t>Амстердам; К., 1996.</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Закон </w:t>
      </w:r>
      <w:r w:rsidRPr="008B41D3">
        <w:rPr>
          <w:color w:val="000000"/>
          <w:sz w:val="28"/>
          <w:szCs w:val="28"/>
          <w:lang w:val="uk-UA"/>
        </w:rPr>
        <w:t xml:space="preserve">України "Про власність" від 7 лютого 1991 року // ВВР. </w:t>
      </w:r>
      <w:r w:rsidR="008B41D3">
        <w:rPr>
          <w:color w:val="000000"/>
          <w:sz w:val="28"/>
          <w:szCs w:val="28"/>
          <w:lang w:val="uk-UA"/>
        </w:rPr>
        <w:t xml:space="preserve">– </w:t>
      </w:r>
      <w:r w:rsidRPr="008B41D3">
        <w:rPr>
          <w:color w:val="000000"/>
          <w:sz w:val="28"/>
          <w:szCs w:val="28"/>
          <w:lang w:val="uk-UA"/>
        </w:rPr>
        <w:t xml:space="preserve">1991. </w:t>
      </w:r>
      <w:r w:rsidR="00306EBF" w:rsidRPr="008B41D3">
        <w:rPr>
          <w:color w:val="000000"/>
          <w:sz w:val="28"/>
          <w:szCs w:val="28"/>
          <w:lang w:val="uk-UA"/>
        </w:rPr>
        <w:t>–</w:t>
      </w:r>
      <w:r w:rsidRPr="008B41D3">
        <w:rPr>
          <w:color w:val="000000"/>
          <w:sz w:val="28"/>
          <w:szCs w:val="28"/>
          <w:lang w:val="uk-UA"/>
        </w:rPr>
        <w:t xml:space="preserve"> </w:t>
      </w:r>
      <w:r w:rsidR="00CA4ABA">
        <w:rPr>
          <w:color w:val="000000"/>
          <w:sz w:val="28"/>
          <w:szCs w:val="28"/>
          <w:lang w:val="uk-UA"/>
        </w:rPr>
        <w:t xml:space="preserve">     </w:t>
      </w:r>
      <w:r w:rsidRPr="008B41D3">
        <w:rPr>
          <w:color w:val="000000"/>
          <w:sz w:val="28"/>
          <w:szCs w:val="28"/>
          <w:lang w:val="uk-UA"/>
        </w:rPr>
        <w:t>№ 20.</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color w:val="000000"/>
          <w:sz w:val="28"/>
          <w:szCs w:val="28"/>
          <w:lang w:val="uk-UA"/>
        </w:rPr>
      </w:pPr>
      <w:r w:rsidRPr="008B41D3">
        <w:rPr>
          <w:iCs/>
          <w:color w:val="000000"/>
          <w:sz w:val="28"/>
          <w:szCs w:val="28"/>
          <w:lang w:val="uk-UA"/>
        </w:rPr>
        <w:t xml:space="preserve">Закон </w:t>
      </w:r>
      <w:r w:rsidRPr="008B41D3">
        <w:rPr>
          <w:color w:val="000000"/>
          <w:sz w:val="28"/>
          <w:szCs w:val="28"/>
          <w:lang w:val="uk-UA"/>
        </w:rPr>
        <w:t xml:space="preserve">України "Про підприємництво" від 7 лютого 1991 року // ВВР. </w:t>
      </w:r>
      <w:r w:rsidR="00306EBF" w:rsidRPr="008B41D3">
        <w:rPr>
          <w:color w:val="000000"/>
          <w:sz w:val="28"/>
          <w:szCs w:val="28"/>
          <w:lang w:val="uk-UA"/>
        </w:rPr>
        <w:t>–</w:t>
      </w:r>
      <w:r w:rsidRPr="008B41D3">
        <w:rPr>
          <w:color w:val="000000"/>
          <w:sz w:val="28"/>
          <w:szCs w:val="28"/>
          <w:lang w:val="uk-UA"/>
        </w:rPr>
        <w:t xml:space="preserve"> 1991. </w:t>
      </w:r>
      <w:r w:rsidR="00306EBF" w:rsidRPr="008B41D3">
        <w:rPr>
          <w:color w:val="000000"/>
          <w:sz w:val="28"/>
          <w:szCs w:val="28"/>
          <w:lang w:val="uk-UA"/>
        </w:rPr>
        <w:t>–</w:t>
      </w:r>
      <w:r w:rsidRPr="008B41D3">
        <w:rPr>
          <w:color w:val="000000"/>
          <w:sz w:val="28"/>
          <w:szCs w:val="28"/>
          <w:lang w:val="uk-UA"/>
        </w:rPr>
        <w:t xml:space="preserve"> № 14.</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Закон України "Про утворення Кабінету Міністрів Української PCP" від</w:t>
      </w:r>
      <w:r w:rsidR="00CA4ABA">
        <w:rPr>
          <w:iCs/>
          <w:color w:val="000000"/>
          <w:sz w:val="28"/>
          <w:szCs w:val="28"/>
          <w:lang w:val="uk-UA"/>
        </w:rPr>
        <w:t xml:space="preserve">        </w:t>
      </w:r>
      <w:r w:rsidRPr="008B41D3">
        <w:rPr>
          <w:iCs/>
          <w:color w:val="000000"/>
          <w:sz w:val="28"/>
          <w:szCs w:val="28"/>
          <w:lang w:val="uk-UA"/>
        </w:rPr>
        <w:t xml:space="preserve"> 18 </w:t>
      </w:r>
      <w:r w:rsidR="008B41D3" w:rsidRPr="008B41D3">
        <w:rPr>
          <w:iCs/>
          <w:color w:val="000000"/>
          <w:sz w:val="28"/>
          <w:szCs w:val="28"/>
          <w:lang w:val="uk-UA"/>
        </w:rPr>
        <w:t xml:space="preserve"> </w:t>
      </w:r>
      <w:r w:rsidRPr="008B41D3">
        <w:rPr>
          <w:iCs/>
          <w:color w:val="000000"/>
          <w:sz w:val="28"/>
          <w:szCs w:val="28"/>
          <w:lang w:val="uk-UA"/>
        </w:rPr>
        <w:t xml:space="preserve">квітня 1991 року // 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Pr="008B41D3">
        <w:rPr>
          <w:iCs/>
          <w:color w:val="000000"/>
          <w:sz w:val="28"/>
          <w:szCs w:val="28"/>
          <w:lang w:val="uk-UA"/>
        </w:rPr>
        <w:t xml:space="preserve"> № 19.</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України "Про свободу совісті і релігійні організації" від 23 квітня 1991 року // 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Pr="008B41D3">
        <w:rPr>
          <w:iCs/>
          <w:color w:val="000000"/>
          <w:sz w:val="28"/>
          <w:szCs w:val="28"/>
          <w:lang w:val="uk-UA"/>
        </w:rPr>
        <w:t xml:space="preserve"> № 25.</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України "Про перелік Міністерств та інші центральні органи державного управління Української PCP" від 13 травня 1991 року// 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00CA4ABA">
        <w:rPr>
          <w:iCs/>
          <w:color w:val="000000"/>
          <w:sz w:val="28"/>
          <w:szCs w:val="28"/>
          <w:lang w:val="uk-UA"/>
        </w:rPr>
        <w:t xml:space="preserve"> </w:t>
      </w:r>
      <w:r w:rsidRPr="008B41D3">
        <w:rPr>
          <w:iCs/>
          <w:color w:val="000000"/>
          <w:sz w:val="28"/>
          <w:szCs w:val="28"/>
          <w:lang w:val="uk-UA"/>
        </w:rPr>
        <w:t>№ 26.</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України "Про арбітражний суд" від 4 червня 1991 року // 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Pr="008B41D3">
        <w:rPr>
          <w:iCs/>
          <w:color w:val="000000"/>
          <w:sz w:val="28"/>
          <w:szCs w:val="28"/>
          <w:lang w:val="uk-UA"/>
        </w:rPr>
        <w:t xml:space="preserve"> № 36.</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України "Про Всеукраїнський та місцеві референдуми" від З липня 1991 року // 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Pr="008B41D3">
        <w:rPr>
          <w:iCs/>
          <w:color w:val="000000"/>
          <w:sz w:val="28"/>
          <w:szCs w:val="28"/>
          <w:lang w:val="uk-UA"/>
        </w:rPr>
        <w:t xml:space="preserve"> № 33.</w:t>
      </w:r>
    </w:p>
    <w:p w:rsidR="007850FD" w:rsidRPr="008B41D3" w:rsidRDefault="007850FD" w:rsidP="008B41D3">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Закон України "Про відповідальність за діяльність, спрямовану на порушення територіальної цілісності України" від 11 жовтня 1991 ро</w:t>
      </w:r>
      <w:r w:rsidRPr="008B41D3">
        <w:rPr>
          <w:iCs/>
          <w:color w:val="000000"/>
          <w:sz w:val="28"/>
          <w:szCs w:val="28"/>
          <w:lang w:val="uk-UA"/>
        </w:rPr>
        <w:softHyphen/>
        <w:t>ку</w:t>
      </w:r>
      <w:r w:rsidR="00CA4ABA">
        <w:rPr>
          <w:iCs/>
          <w:color w:val="000000"/>
          <w:sz w:val="28"/>
          <w:szCs w:val="28"/>
          <w:lang w:val="uk-UA"/>
        </w:rPr>
        <w:t xml:space="preserve">        //</w:t>
      </w:r>
      <w:r w:rsidRPr="008B41D3">
        <w:rPr>
          <w:iCs/>
          <w:color w:val="000000"/>
          <w:sz w:val="28"/>
          <w:szCs w:val="28"/>
          <w:lang w:val="uk-UA"/>
        </w:rPr>
        <w:t xml:space="preserve">ВВР. </w:t>
      </w:r>
      <w:r w:rsidR="00306EBF" w:rsidRPr="008B41D3">
        <w:rPr>
          <w:iCs/>
          <w:color w:val="000000"/>
          <w:sz w:val="28"/>
          <w:szCs w:val="28"/>
          <w:lang w:val="uk-UA"/>
        </w:rPr>
        <w:t>–</w:t>
      </w:r>
      <w:r w:rsidRPr="008B41D3">
        <w:rPr>
          <w:iCs/>
          <w:color w:val="000000"/>
          <w:sz w:val="28"/>
          <w:szCs w:val="28"/>
          <w:lang w:val="uk-UA"/>
        </w:rPr>
        <w:t xml:space="preserve"> 1991. </w:t>
      </w:r>
      <w:r w:rsidR="00306EBF" w:rsidRPr="008B41D3">
        <w:rPr>
          <w:iCs/>
          <w:color w:val="000000"/>
          <w:sz w:val="28"/>
          <w:szCs w:val="28"/>
          <w:lang w:val="uk-UA"/>
        </w:rPr>
        <w:t>–</w:t>
      </w:r>
      <w:r w:rsidRPr="008B41D3">
        <w:rPr>
          <w:iCs/>
          <w:color w:val="000000"/>
          <w:sz w:val="28"/>
          <w:szCs w:val="28"/>
          <w:lang w:val="uk-UA"/>
        </w:rPr>
        <w:t xml:space="preserve"> № 51</w:t>
      </w:r>
    </w:p>
    <w:p w:rsidR="007850FD" w:rsidRPr="00CA4ABA" w:rsidRDefault="00CA4ABA"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Pr>
          <w:iCs/>
          <w:color w:val="000000"/>
          <w:sz w:val="28"/>
          <w:szCs w:val="28"/>
          <w:lang w:val="uk-UA"/>
        </w:rPr>
        <w:t xml:space="preserve"> </w:t>
      </w:r>
      <w:r w:rsidR="007850FD" w:rsidRPr="008B41D3">
        <w:rPr>
          <w:iCs/>
          <w:color w:val="000000"/>
          <w:sz w:val="28"/>
          <w:szCs w:val="28"/>
          <w:lang w:val="uk-UA"/>
        </w:rPr>
        <w:t xml:space="preserve">Декларація </w:t>
      </w:r>
      <w:r w:rsidR="007850FD" w:rsidRPr="00CA4ABA">
        <w:rPr>
          <w:iCs/>
          <w:color w:val="000000"/>
          <w:sz w:val="28"/>
          <w:szCs w:val="28"/>
          <w:lang w:val="uk-UA"/>
        </w:rPr>
        <w:t xml:space="preserve">прав національностей України від 1 листопада 1991 року // ВВР. </w:t>
      </w:r>
      <w:r w:rsidR="00306EBF" w:rsidRPr="00CA4ABA">
        <w:rPr>
          <w:iCs/>
          <w:color w:val="000000"/>
          <w:sz w:val="28"/>
          <w:szCs w:val="28"/>
          <w:lang w:val="uk-UA"/>
        </w:rPr>
        <w:t>–</w:t>
      </w:r>
      <w:r w:rsidR="007850FD" w:rsidRPr="00CA4ABA">
        <w:rPr>
          <w:iCs/>
          <w:color w:val="000000"/>
          <w:sz w:val="28"/>
          <w:szCs w:val="28"/>
          <w:lang w:val="uk-UA"/>
        </w:rPr>
        <w:t xml:space="preserve"> 1991. </w:t>
      </w:r>
      <w:r w:rsidR="00306EBF" w:rsidRPr="00CA4ABA">
        <w:rPr>
          <w:iCs/>
          <w:color w:val="000000"/>
          <w:sz w:val="28"/>
          <w:szCs w:val="28"/>
          <w:lang w:val="uk-UA"/>
        </w:rPr>
        <w:t>–</w:t>
      </w:r>
      <w:r w:rsidR="007850FD" w:rsidRPr="00CA4ABA">
        <w:rPr>
          <w:iCs/>
          <w:color w:val="000000"/>
          <w:sz w:val="28"/>
          <w:szCs w:val="28"/>
          <w:lang w:val="uk-UA"/>
        </w:rPr>
        <w:t xml:space="preserve"> № 53.</w:t>
      </w:r>
    </w:p>
    <w:p w:rsidR="007850FD" w:rsidRPr="00CA4ABA" w:rsidRDefault="00D75E86"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 </w:t>
      </w:r>
      <w:r w:rsidR="007850FD" w:rsidRPr="008B41D3">
        <w:rPr>
          <w:iCs/>
          <w:color w:val="000000"/>
          <w:sz w:val="28"/>
          <w:szCs w:val="28"/>
          <w:lang w:val="uk-UA"/>
        </w:rPr>
        <w:t xml:space="preserve">Закон </w:t>
      </w:r>
      <w:r w:rsidR="007850FD" w:rsidRPr="00CA4ABA">
        <w:rPr>
          <w:iCs/>
          <w:color w:val="000000"/>
          <w:sz w:val="28"/>
          <w:szCs w:val="28"/>
          <w:lang w:val="uk-UA"/>
        </w:rPr>
        <w:t xml:space="preserve">України "Про державний кордон України" від 4 листопади 1991 року // ВВР. </w:t>
      </w:r>
      <w:r w:rsidR="00306EBF" w:rsidRPr="00CA4ABA">
        <w:rPr>
          <w:iCs/>
          <w:color w:val="000000"/>
          <w:sz w:val="28"/>
          <w:szCs w:val="28"/>
          <w:lang w:val="uk-UA"/>
        </w:rPr>
        <w:t>–</w:t>
      </w:r>
      <w:r w:rsidR="007850FD" w:rsidRPr="00CA4ABA">
        <w:rPr>
          <w:iCs/>
          <w:color w:val="000000"/>
          <w:sz w:val="28"/>
          <w:szCs w:val="28"/>
          <w:lang w:val="uk-UA"/>
        </w:rPr>
        <w:t xml:space="preserve"> 1991. </w:t>
      </w:r>
      <w:r w:rsidR="00306EBF" w:rsidRPr="00CA4ABA">
        <w:rPr>
          <w:iCs/>
          <w:color w:val="000000"/>
          <w:sz w:val="28"/>
          <w:szCs w:val="28"/>
          <w:lang w:val="uk-UA"/>
        </w:rPr>
        <w:t>–</w:t>
      </w:r>
      <w:r w:rsidR="007850FD" w:rsidRPr="00CA4ABA">
        <w:rPr>
          <w:iCs/>
          <w:color w:val="000000"/>
          <w:sz w:val="28"/>
          <w:szCs w:val="28"/>
          <w:lang w:val="uk-UA"/>
        </w:rPr>
        <w:t xml:space="preserve"> № 53.</w:t>
      </w:r>
    </w:p>
    <w:p w:rsidR="007850FD" w:rsidRPr="00CA4ABA" w:rsidRDefault="00D75E86"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 </w:t>
      </w:r>
      <w:r w:rsidR="007850FD" w:rsidRPr="008B41D3">
        <w:rPr>
          <w:iCs/>
          <w:color w:val="000000"/>
          <w:sz w:val="28"/>
          <w:szCs w:val="28"/>
          <w:lang w:val="uk-UA"/>
        </w:rPr>
        <w:t xml:space="preserve">Закон </w:t>
      </w:r>
      <w:r w:rsidR="007850FD" w:rsidRPr="00CA4ABA">
        <w:rPr>
          <w:iCs/>
          <w:color w:val="000000"/>
          <w:sz w:val="28"/>
          <w:szCs w:val="28"/>
          <w:lang w:val="uk-UA"/>
        </w:rPr>
        <w:t xml:space="preserve">України "Про прокуратуру" від 5 листопада 1991 року // ВВР. </w:t>
      </w:r>
      <w:r w:rsidR="00306EBF" w:rsidRPr="00CA4ABA">
        <w:rPr>
          <w:iCs/>
          <w:color w:val="000000"/>
          <w:sz w:val="28"/>
          <w:szCs w:val="28"/>
          <w:lang w:val="uk-UA"/>
        </w:rPr>
        <w:t>–</w:t>
      </w:r>
      <w:r w:rsidR="007850FD" w:rsidRPr="00CA4ABA">
        <w:rPr>
          <w:iCs/>
          <w:color w:val="000000"/>
          <w:sz w:val="28"/>
          <w:szCs w:val="28"/>
          <w:lang w:val="uk-UA"/>
        </w:rPr>
        <w:t xml:space="preserve"> 1991. </w:t>
      </w:r>
      <w:r w:rsidR="00306EBF" w:rsidRPr="00CA4ABA">
        <w:rPr>
          <w:iCs/>
          <w:color w:val="000000"/>
          <w:sz w:val="28"/>
          <w:szCs w:val="28"/>
          <w:lang w:val="uk-UA"/>
        </w:rPr>
        <w:t>–</w:t>
      </w:r>
      <w:r w:rsidR="00CA4ABA">
        <w:rPr>
          <w:iCs/>
          <w:color w:val="000000"/>
          <w:sz w:val="28"/>
          <w:szCs w:val="28"/>
          <w:lang w:val="uk-UA"/>
        </w:rPr>
        <w:t xml:space="preserve"> </w:t>
      </w:r>
      <w:r w:rsidR="007850FD" w:rsidRPr="00CA4ABA">
        <w:rPr>
          <w:iCs/>
          <w:color w:val="000000"/>
          <w:sz w:val="28"/>
          <w:szCs w:val="28"/>
          <w:lang w:val="uk-UA"/>
        </w:rPr>
        <w:t>№ 53.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дію міжнародних договорів на території України" від 10 грудня 1991 року // 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10.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основи державної політики у сфері науки і нау</w:t>
      </w:r>
      <w:r w:rsidRPr="00CA4ABA">
        <w:rPr>
          <w:iCs/>
          <w:color w:val="000000"/>
          <w:sz w:val="28"/>
          <w:szCs w:val="28"/>
          <w:lang w:val="uk-UA"/>
        </w:rPr>
        <w:softHyphen/>
        <w:t>ково</w:t>
      </w:r>
      <w:r w:rsidR="00CA4ABA">
        <w:rPr>
          <w:iCs/>
          <w:color w:val="000000"/>
          <w:sz w:val="28"/>
          <w:szCs w:val="28"/>
          <w:lang w:val="uk-UA"/>
        </w:rPr>
        <w:t>-</w:t>
      </w:r>
      <w:r w:rsidRPr="00CA4ABA">
        <w:rPr>
          <w:iCs/>
          <w:color w:val="000000"/>
          <w:sz w:val="28"/>
          <w:szCs w:val="28"/>
          <w:lang w:val="uk-UA"/>
        </w:rPr>
        <w:t xml:space="preserve">технічної діяльності" від 13 грудня 1991 року// ВВР. </w:t>
      </w:r>
      <w:r w:rsidR="008B41D3" w:rsidRPr="00CA4ABA">
        <w:rPr>
          <w:iCs/>
          <w:color w:val="000000"/>
          <w:sz w:val="28"/>
          <w:szCs w:val="28"/>
          <w:lang w:val="uk-UA"/>
        </w:rPr>
        <w:t xml:space="preserve">– </w:t>
      </w:r>
      <w:r w:rsidRPr="00CA4ABA">
        <w:rPr>
          <w:iCs/>
          <w:color w:val="000000"/>
          <w:sz w:val="28"/>
          <w:szCs w:val="28"/>
          <w:lang w:val="uk-UA"/>
        </w:rPr>
        <w:t xml:space="preserve">1992. </w:t>
      </w:r>
      <w:r w:rsidR="00306EBF" w:rsidRPr="00CA4ABA">
        <w:rPr>
          <w:iCs/>
          <w:color w:val="000000"/>
          <w:sz w:val="28"/>
          <w:szCs w:val="28"/>
          <w:lang w:val="uk-UA"/>
        </w:rPr>
        <w:t>–</w:t>
      </w:r>
      <w:r w:rsidRPr="00CA4ABA">
        <w:rPr>
          <w:iCs/>
          <w:color w:val="000000"/>
          <w:sz w:val="28"/>
          <w:szCs w:val="28"/>
          <w:lang w:val="uk-UA"/>
        </w:rPr>
        <w:t>№ 12.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форми власності на землю" від 30 січня 1992 ро</w:t>
      </w:r>
      <w:r w:rsidRPr="00CA4ABA">
        <w:rPr>
          <w:iCs/>
          <w:color w:val="000000"/>
          <w:sz w:val="28"/>
          <w:szCs w:val="28"/>
          <w:lang w:val="uk-UA"/>
        </w:rPr>
        <w:softHyphen/>
        <w:t>ку</w:t>
      </w:r>
      <w:r w:rsidR="00CA4ABA">
        <w:rPr>
          <w:iCs/>
          <w:color w:val="000000"/>
          <w:sz w:val="28"/>
          <w:szCs w:val="28"/>
          <w:lang w:val="uk-UA"/>
        </w:rPr>
        <w:t xml:space="preserve">               </w:t>
      </w:r>
      <w:r w:rsidRPr="00CA4ABA">
        <w:rPr>
          <w:iCs/>
          <w:color w:val="000000"/>
          <w:sz w:val="28"/>
          <w:szCs w:val="28"/>
          <w:lang w:val="uk-UA"/>
        </w:rPr>
        <w:t xml:space="preserve">//ВВР.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13.</w:t>
      </w:r>
    </w:p>
    <w:p w:rsidR="007850FD" w:rsidRPr="00CA4ABA" w:rsidRDefault="00D75E86"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 </w:t>
      </w:r>
      <w:r w:rsidR="007850FD" w:rsidRPr="008B41D3">
        <w:rPr>
          <w:iCs/>
          <w:color w:val="000000"/>
          <w:sz w:val="28"/>
          <w:szCs w:val="28"/>
          <w:lang w:val="uk-UA"/>
        </w:rPr>
        <w:t xml:space="preserve">Основи </w:t>
      </w:r>
      <w:r w:rsidR="007850FD" w:rsidRPr="00CA4ABA">
        <w:rPr>
          <w:iCs/>
          <w:color w:val="000000"/>
          <w:sz w:val="28"/>
          <w:szCs w:val="28"/>
          <w:lang w:val="uk-UA"/>
        </w:rPr>
        <w:t xml:space="preserve">законодавства України про культуру від 14 лютого 1992 року </w:t>
      </w:r>
      <w:r w:rsidR="00CA4ABA">
        <w:rPr>
          <w:iCs/>
          <w:color w:val="000000"/>
          <w:sz w:val="28"/>
          <w:szCs w:val="28"/>
          <w:lang w:val="uk-UA"/>
        </w:rPr>
        <w:t xml:space="preserve">                //</w:t>
      </w:r>
      <w:r w:rsidR="007850FD" w:rsidRPr="00CA4ABA">
        <w:rPr>
          <w:iCs/>
          <w:color w:val="000000"/>
          <w:sz w:val="28"/>
          <w:szCs w:val="28"/>
          <w:lang w:val="uk-UA"/>
        </w:rPr>
        <w:t xml:space="preserve">ВВР. </w:t>
      </w:r>
      <w:r w:rsidR="00306EBF" w:rsidRPr="00CA4ABA">
        <w:rPr>
          <w:iCs/>
          <w:color w:val="000000"/>
          <w:sz w:val="28"/>
          <w:szCs w:val="28"/>
          <w:lang w:val="uk-UA"/>
        </w:rPr>
        <w:t>–</w:t>
      </w:r>
      <w:r w:rsidR="007850FD" w:rsidRPr="00CA4ABA">
        <w:rPr>
          <w:iCs/>
          <w:color w:val="000000"/>
          <w:sz w:val="28"/>
          <w:szCs w:val="28"/>
          <w:lang w:val="uk-UA"/>
        </w:rPr>
        <w:t xml:space="preserve"> 1992. </w:t>
      </w:r>
      <w:r w:rsidR="00306EBF" w:rsidRPr="00CA4ABA">
        <w:rPr>
          <w:iCs/>
          <w:color w:val="000000"/>
          <w:sz w:val="28"/>
          <w:szCs w:val="28"/>
          <w:lang w:val="uk-UA"/>
        </w:rPr>
        <w:t>–</w:t>
      </w:r>
      <w:r w:rsidR="00CA4ABA">
        <w:rPr>
          <w:iCs/>
          <w:color w:val="000000"/>
          <w:sz w:val="28"/>
          <w:szCs w:val="28"/>
          <w:lang w:val="uk-UA"/>
        </w:rPr>
        <w:t xml:space="preserve"> </w:t>
      </w:r>
      <w:r w:rsidR="007850FD" w:rsidRPr="00CA4ABA">
        <w:rPr>
          <w:iCs/>
          <w:color w:val="000000"/>
          <w:sz w:val="28"/>
          <w:szCs w:val="28"/>
          <w:lang w:val="uk-UA"/>
        </w:rPr>
        <w:t>№ 21.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загальний військовий обов'язок і військову службу" від 25 березня 1992 року // 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27.</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об'єднання громадян" від 16 червня 1992 року // 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34.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національні меншини в Україні" від 25 червня </w:t>
      </w:r>
      <w:r w:rsidR="00CA4ABA">
        <w:rPr>
          <w:iCs/>
          <w:color w:val="000000"/>
          <w:sz w:val="28"/>
          <w:szCs w:val="28"/>
          <w:lang w:val="uk-UA"/>
        </w:rPr>
        <w:t xml:space="preserve"> </w:t>
      </w:r>
      <w:r w:rsidRPr="00CA4ABA">
        <w:rPr>
          <w:iCs/>
          <w:color w:val="000000"/>
          <w:sz w:val="28"/>
          <w:szCs w:val="28"/>
          <w:lang w:val="uk-UA"/>
        </w:rPr>
        <w:t xml:space="preserve">1992 року // 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36.</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надзвичайний стан" від 26 червня 1992 року // ВВР. </w:t>
      </w:r>
      <w:r w:rsidR="00306EBF" w:rsidRPr="00CA4ABA">
        <w:rPr>
          <w:iCs/>
          <w:color w:val="000000"/>
          <w:sz w:val="28"/>
          <w:szCs w:val="28"/>
          <w:lang w:val="uk-UA"/>
        </w:rPr>
        <w:t>–</w:t>
      </w:r>
      <w:r w:rsidRPr="00CA4ABA">
        <w:rPr>
          <w:iCs/>
          <w:color w:val="000000"/>
          <w:sz w:val="28"/>
          <w:szCs w:val="28"/>
          <w:lang w:val="uk-UA"/>
        </w:rPr>
        <w:t xml:space="preserve"> 1992. </w:t>
      </w:r>
      <w:r w:rsidR="00306EBF" w:rsidRPr="00CA4ABA">
        <w:rPr>
          <w:iCs/>
          <w:color w:val="000000"/>
          <w:sz w:val="28"/>
          <w:szCs w:val="28"/>
          <w:lang w:val="uk-UA"/>
        </w:rPr>
        <w:t>–</w:t>
      </w:r>
      <w:r w:rsidRPr="00CA4ABA">
        <w:rPr>
          <w:iCs/>
          <w:color w:val="000000"/>
          <w:sz w:val="28"/>
          <w:szCs w:val="28"/>
          <w:lang w:val="uk-UA"/>
        </w:rPr>
        <w:t xml:space="preserve"> № 37.</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статус народного депутата України" від 22 бе</w:t>
      </w:r>
      <w:r w:rsidRPr="00CA4ABA">
        <w:rPr>
          <w:iCs/>
          <w:color w:val="000000"/>
          <w:sz w:val="28"/>
          <w:szCs w:val="28"/>
          <w:lang w:val="uk-UA"/>
        </w:rPr>
        <w:softHyphen/>
        <w:t xml:space="preserve">резня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31.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00132573" w:rsidRPr="00CA4ABA">
        <w:rPr>
          <w:iCs/>
          <w:color w:val="000000"/>
          <w:sz w:val="28"/>
          <w:szCs w:val="28"/>
          <w:lang w:val="uk-UA"/>
        </w:rPr>
        <w:t>України "Про статус судд</w:t>
      </w:r>
      <w:r w:rsidRPr="00CA4ABA">
        <w:rPr>
          <w:iCs/>
          <w:color w:val="000000"/>
          <w:sz w:val="28"/>
          <w:szCs w:val="28"/>
          <w:lang w:val="uk-UA"/>
        </w:rPr>
        <w:t xml:space="preserve">ів" від 15 грудня 1992 року // ВВР. </w:t>
      </w:r>
      <w:r w:rsidR="008B41D3" w:rsidRPr="00CA4ABA">
        <w:rPr>
          <w:iCs/>
          <w:color w:val="000000"/>
          <w:sz w:val="28"/>
          <w:szCs w:val="28"/>
          <w:lang w:val="uk-UA"/>
        </w:rPr>
        <w:t xml:space="preserve">– </w:t>
      </w:r>
      <w:r w:rsidRPr="00CA4ABA">
        <w:rPr>
          <w:iCs/>
          <w:color w:val="000000"/>
          <w:sz w:val="28"/>
          <w:szCs w:val="28"/>
          <w:lang w:val="uk-UA"/>
        </w:rPr>
        <w:t xml:space="preserve">1993. </w:t>
      </w:r>
      <w:r w:rsidR="00306EBF" w:rsidRPr="00CA4ABA">
        <w:rPr>
          <w:iCs/>
          <w:color w:val="000000"/>
          <w:sz w:val="28"/>
          <w:szCs w:val="28"/>
          <w:lang w:val="uk-UA"/>
        </w:rPr>
        <w:t>–</w:t>
      </w:r>
      <w:r w:rsidRPr="00CA4ABA">
        <w:rPr>
          <w:iCs/>
          <w:color w:val="000000"/>
          <w:sz w:val="28"/>
          <w:szCs w:val="28"/>
          <w:lang w:val="uk-UA"/>
        </w:rPr>
        <w:t>№ 8.</w:t>
      </w:r>
    </w:p>
    <w:p w:rsidR="007850FD" w:rsidRPr="00CA4ABA" w:rsidRDefault="00D75E86"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 </w:t>
      </w:r>
      <w:r w:rsidR="007850FD" w:rsidRPr="008B41D3">
        <w:rPr>
          <w:iCs/>
          <w:color w:val="000000"/>
          <w:sz w:val="28"/>
          <w:szCs w:val="28"/>
          <w:lang w:val="uk-UA"/>
        </w:rPr>
        <w:t xml:space="preserve">Закон </w:t>
      </w:r>
      <w:r w:rsidR="007850FD" w:rsidRPr="00CA4ABA">
        <w:rPr>
          <w:iCs/>
          <w:color w:val="000000"/>
          <w:sz w:val="28"/>
          <w:szCs w:val="28"/>
          <w:lang w:val="uk-UA"/>
        </w:rPr>
        <w:t>України «Про внесення змін до</w:t>
      </w:r>
      <w:r w:rsidR="00132573" w:rsidRPr="00CA4ABA">
        <w:rPr>
          <w:iCs/>
          <w:color w:val="000000"/>
          <w:sz w:val="28"/>
          <w:szCs w:val="28"/>
          <w:lang w:val="uk-UA"/>
        </w:rPr>
        <w:t xml:space="preserve"> Закону України "Про статус судд</w:t>
      </w:r>
      <w:r w:rsidR="007850FD" w:rsidRPr="00CA4ABA">
        <w:rPr>
          <w:iCs/>
          <w:color w:val="000000"/>
          <w:sz w:val="28"/>
          <w:szCs w:val="28"/>
          <w:lang w:val="uk-UA"/>
        </w:rPr>
        <w:t xml:space="preserve">ів"» від 21 червня 2001 року // Офіц. вісн. України. </w:t>
      </w:r>
      <w:r w:rsidR="008B41D3" w:rsidRPr="00CA4ABA">
        <w:rPr>
          <w:iCs/>
          <w:color w:val="000000"/>
          <w:sz w:val="28"/>
          <w:szCs w:val="28"/>
          <w:lang w:val="uk-UA"/>
        </w:rPr>
        <w:t xml:space="preserve">– </w:t>
      </w:r>
      <w:r w:rsidR="007850FD" w:rsidRPr="00CA4ABA">
        <w:rPr>
          <w:iCs/>
          <w:color w:val="000000"/>
          <w:sz w:val="28"/>
          <w:szCs w:val="28"/>
          <w:lang w:val="uk-UA"/>
        </w:rPr>
        <w:t xml:space="preserve">2001. </w:t>
      </w:r>
      <w:r w:rsidR="008B41D3" w:rsidRPr="00CA4ABA">
        <w:rPr>
          <w:iCs/>
          <w:color w:val="000000"/>
          <w:sz w:val="28"/>
          <w:szCs w:val="28"/>
          <w:lang w:val="uk-UA"/>
        </w:rPr>
        <w:t xml:space="preserve">– </w:t>
      </w:r>
      <w:r w:rsidR="007850FD" w:rsidRPr="00CA4ABA">
        <w:rPr>
          <w:iCs/>
          <w:color w:val="000000"/>
          <w:sz w:val="28"/>
          <w:szCs w:val="28"/>
          <w:lang w:val="uk-UA"/>
        </w:rPr>
        <w:t>№ 25 (додаток).</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представництво Президента України в Рес</w:t>
      </w:r>
      <w:r w:rsidRPr="00CA4ABA">
        <w:rPr>
          <w:iCs/>
          <w:color w:val="000000"/>
          <w:sz w:val="28"/>
          <w:szCs w:val="28"/>
          <w:lang w:val="uk-UA"/>
        </w:rPr>
        <w:softHyphen/>
        <w:t xml:space="preserve">публіці Крим" від 17 грудня 1992 року // ВВР. </w:t>
      </w:r>
      <w:r w:rsidR="00306EBF" w:rsidRPr="00CA4ABA">
        <w:rPr>
          <w:iCs/>
          <w:color w:val="000000"/>
          <w:sz w:val="28"/>
          <w:szCs w:val="28"/>
          <w:lang w:val="uk-UA"/>
        </w:rPr>
        <w:t>–</w:t>
      </w:r>
      <w:r w:rsidRPr="00CA4ABA">
        <w:rPr>
          <w:iCs/>
          <w:color w:val="000000"/>
          <w:sz w:val="28"/>
          <w:szCs w:val="28"/>
          <w:lang w:val="uk-UA"/>
        </w:rPr>
        <w:t xml:space="preserve"> 1993. </w:t>
      </w:r>
      <w:r w:rsidR="00306EBF" w:rsidRPr="00CA4ABA">
        <w:rPr>
          <w:iCs/>
          <w:color w:val="000000"/>
          <w:sz w:val="28"/>
          <w:szCs w:val="28"/>
          <w:lang w:val="uk-UA"/>
        </w:rPr>
        <w:t>–</w:t>
      </w:r>
      <w:r w:rsidRPr="00CA4ABA">
        <w:rPr>
          <w:iCs/>
          <w:color w:val="000000"/>
          <w:sz w:val="28"/>
          <w:szCs w:val="28"/>
          <w:lang w:val="uk-UA"/>
        </w:rPr>
        <w:t xml:space="preserve"> № 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міжнародні договори" від 22 грудня 1993 року // ВВР. </w:t>
      </w:r>
      <w:r w:rsidR="00306EBF" w:rsidRPr="00CA4ABA">
        <w:rPr>
          <w:iCs/>
          <w:color w:val="000000"/>
          <w:sz w:val="28"/>
          <w:szCs w:val="28"/>
          <w:lang w:val="uk-UA"/>
        </w:rPr>
        <w:t>–</w:t>
      </w:r>
      <w:r w:rsidRPr="00CA4ABA">
        <w:rPr>
          <w:iCs/>
          <w:color w:val="000000"/>
          <w:sz w:val="28"/>
          <w:szCs w:val="28"/>
          <w:lang w:val="uk-UA"/>
        </w:rPr>
        <w:t xml:space="preserve"> 1994. </w:t>
      </w:r>
      <w:r w:rsidR="00306EBF" w:rsidRPr="00CA4ABA">
        <w:rPr>
          <w:iCs/>
          <w:color w:val="000000"/>
          <w:sz w:val="28"/>
          <w:szCs w:val="28"/>
          <w:lang w:val="uk-UA"/>
        </w:rPr>
        <w:t>–</w:t>
      </w:r>
      <w:r w:rsidRPr="00CA4ABA">
        <w:rPr>
          <w:iCs/>
          <w:color w:val="000000"/>
          <w:sz w:val="28"/>
          <w:szCs w:val="28"/>
          <w:lang w:val="uk-UA"/>
        </w:rPr>
        <w:t xml:space="preserve"> № 10.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біженців" від 21 червня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25 (додаток).</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органи суддів</w:t>
      </w:r>
      <w:r w:rsidR="00132573" w:rsidRPr="00CA4ABA">
        <w:rPr>
          <w:iCs/>
          <w:color w:val="000000"/>
          <w:sz w:val="28"/>
          <w:szCs w:val="28"/>
          <w:lang w:val="uk-UA"/>
        </w:rPr>
        <w:t>ського самоврядування" від 2 лю</w:t>
      </w:r>
      <w:r w:rsidRPr="00CA4ABA">
        <w:rPr>
          <w:iCs/>
          <w:color w:val="000000"/>
          <w:sz w:val="28"/>
          <w:szCs w:val="28"/>
          <w:lang w:val="uk-UA"/>
        </w:rPr>
        <w:t xml:space="preserve">того 1994 року // ВВР. </w:t>
      </w:r>
      <w:r w:rsidR="00306EBF" w:rsidRPr="00CA4ABA">
        <w:rPr>
          <w:iCs/>
          <w:color w:val="000000"/>
          <w:sz w:val="28"/>
          <w:szCs w:val="28"/>
          <w:lang w:val="uk-UA"/>
        </w:rPr>
        <w:t>–</w:t>
      </w:r>
      <w:r w:rsidRPr="00CA4ABA">
        <w:rPr>
          <w:iCs/>
          <w:color w:val="000000"/>
          <w:sz w:val="28"/>
          <w:szCs w:val="28"/>
          <w:lang w:val="uk-UA"/>
        </w:rPr>
        <w:t xml:space="preserve"> 1994. </w:t>
      </w:r>
      <w:r w:rsidR="00306EBF" w:rsidRPr="00CA4ABA">
        <w:rPr>
          <w:iCs/>
          <w:color w:val="000000"/>
          <w:sz w:val="28"/>
          <w:szCs w:val="28"/>
          <w:lang w:val="uk-UA"/>
        </w:rPr>
        <w:t>–</w:t>
      </w:r>
      <w:r w:rsidRPr="00CA4ABA">
        <w:rPr>
          <w:iCs/>
          <w:color w:val="000000"/>
          <w:sz w:val="28"/>
          <w:szCs w:val="28"/>
          <w:lang w:val="uk-UA"/>
        </w:rPr>
        <w:t xml:space="preserve"> № 22.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внесення змін до Закону України "Про органи суддівського самоврядування"» від 21 червня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25 (додаток).</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кваліфікаційні комісії, кваліфікаційну атестацію та дис</w:t>
      </w:r>
      <w:r w:rsidR="00132573" w:rsidRPr="00CA4ABA">
        <w:rPr>
          <w:iCs/>
          <w:color w:val="000000"/>
          <w:sz w:val="28"/>
          <w:szCs w:val="28"/>
          <w:lang w:val="uk-UA"/>
        </w:rPr>
        <w:t>циплінарну відповідальність судд</w:t>
      </w:r>
      <w:r w:rsidRPr="00CA4ABA">
        <w:rPr>
          <w:iCs/>
          <w:color w:val="000000"/>
          <w:sz w:val="28"/>
          <w:szCs w:val="28"/>
          <w:lang w:val="uk-UA"/>
        </w:rPr>
        <w:t xml:space="preserve">ів судів України" від 2 лютого 1994 року // ВВР. </w:t>
      </w:r>
      <w:r w:rsidR="00306EBF" w:rsidRPr="00CA4ABA">
        <w:rPr>
          <w:iCs/>
          <w:color w:val="000000"/>
          <w:sz w:val="28"/>
          <w:szCs w:val="28"/>
          <w:lang w:val="uk-UA"/>
        </w:rPr>
        <w:t>–</w:t>
      </w:r>
      <w:r w:rsidRPr="00CA4ABA">
        <w:rPr>
          <w:iCs/>
          <w:color w:val="000000"/>
          <w:sz w:val="28"/>
          <w:szCs w:val="28"/>
          <w:lang w:val="uk-UA"/>
        </w:rPr>
        <w:t xml:space="preserve"> 1994. </w:t>
      </w:r>
      <w:r w:rsidR="00306EBF" w:rsidRPr="00CA4ABA">
        <w:rPr>
          <w:iCs/>
          <w:color w:val="000000"/>
          <w:sz w:val="28"/>
          <w:szCs w:val="28"/>
          <w:lang w:val="uk-UA"/>
        </w:rPr>
        <w:t>–</w:t>
      </w:r>
      <w:r w:rsidRPr="00CA4ABA">
        <w:rPr>
          <w:iCs/>
          <w:color w:val="000000"/>
          <w:sz w:val="28"/>
          <w:szCs w:val="28"/>
          <w:lang w:val="uk-UA"/>
        </w:rPr>
        <w:t xml:space="preserve"> № 22.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правовий статус іноземців" від 4 лютого 1994 ро</w:t>
      </w:r>
      <w:r w:rsidRPr="00CA4ABA">
        <w:rPr>
          <w:iCs/>
          <w:color w:val="000000"/>
          <w:sz w:val="28"/>
          <w:szCs w:val="28"/>
          <w:lang w:val="uk-UA"/>
        </w:rPr>
        <w:softHyphen/>
        <w:t>ку</w:t>
      </w:r>
      <w:r w:rsidR="00CA4ABA">
        <w:rPr>
          <w:iCs/>
          <w:color w:val="000000"/>
          <w:sz w:val="28"/>
          <w:szCs w:val="28"/>
          <w:lang w:val="uk-UA"/>
        </w:rPr>
        <w:t xml:space="preserve">              </w:t>
      </w:r>
      <w:r w:rsidRPr="00CA4ABA">
        <w:rPr>
          <w:iCs/>
          <w:color w:val="000000"/>
          <w:sz w:val="28"/>
          <w:szCs w:val="28"/>
          <w:lang w:val="uk-UA"/>
        </w:rPr>
        <w:t xml:space="preserve">// ВВР. </w:t>
      </w:r>
      <w:r w:rsidR="00306EBF" w:rsidRPr="00CA4ABA">
        <w:rPr>
          <w:iCs/>
          <w:color w:val="000000"/>
          <w:sz w:val="28"/>
          <w:szCs w:val="28"/>
          <w:lang w:val="uk-UA"/>
        </w:rPr>
        <w:t>–</w:t>
      </w:r>
      <w:r w:rsidRPr="00CA4ABA">
        <w:rPr>
          <w:iCs/>
          <w:color w:val="000000"/>
          <w:sz w:val="28"/>
          <w:szCs w:val="28"/>
          <w:lang w:val="uk-UA"/>
        </w:rPr>
        <w:t xml:space="preserve"> 1994. </w:t>
      </w:r>
      <w:r w:rsidR="00306EBF" w:rsidRPr="00CA4ABA">
        <w:rPr>
          <w:iCs/>
          <w:color w:val="000000"/>
          <w:sz w:val="28"/>
          <w:szCs w:val="28"/>
          <w:lang w:val="uk-UA"/>
        </w:rPr>
        <w:t>–</w:t>
      </w:r>
      <w:r w:rsidRPr="00CA4ABA">
        <w:rPr>
          <w:iCs/>
          <w:color w:val="000000"/>
          <w:sz w:val="28"/>
          <w:szCs w:val="28"/>
          <w:lang w:val="uk-UA"/>
        </w:rPr>
        <w:t xml:space="preserve"> № 23.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статус депутатів місцевих рад народних депу</w:t>
      </w:r>
      <w:r w:rsidRPr="00CA4ABA">
        <w:rPr>
          <w:iCs/>
          <w:color w:val="000000"/>
          <w:sz w:val="28"/>
          <w:szCs w:val="28"/>
          <w:lang w:val="uk-UA"/>
        </w:rPr>
        <w:softHyphen/>
        <w:t xml:space="preserve">татів" від 14 лютого 1994 року // ВВР. </w:t>
      </w:r>
      <w:r w:rsidR="008B41D3" w:rsidRPr="00CA4ABA">
        <w:rPr>
          <w:iCs/>
          <w:color w:val="000000"/>
          <w:sz w:val="28"/>
          <w:szCs w:val="28"/>
          <w:lang w:val="uk-UA"/>
        </w:rPr>
        <w:t xml:space="preserve">– </w:t>
      </w:r>
      <w:r w:rsidRPr="00CA4ABA">
        <w:rPr>
          <w:iCs/>
          <w:color w:val="000000"/>
          <w:sz w:val="28"/>
          <w:szCs w:val="28"/>
          <w:lang w:val="uk-UA"/>
        </w:rPr>
        <w:t xml:space="preserve">1994. </w:t>
      </w:r>
      <w:r w:rsidR="008B41D3" w:rsidRPr="00CA4ABA">
        <w:rPr>
          <w:iCs/>
          <w:color w:val="000000"/>
          <w:sz w:val="28"/>
          <w:szCs w:val="28"/>
          <w:lang w:val="uk-UA"/>
        </w:rPr>
        <w:t xml:space="preserve">– </w:t>
      </w:r>
      <w:r w:rsidRPr="00CA4ABA">
        <w:rPr>
          <w:iCs/>
          <w:color w:val="000000"/>
          <w:sz w:val="28"/>
          <w:szCs w:val="28"/>
          <w:lang w:val="uk-UA"/>
        </w:rPr>
        <w:t>№ 7.</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00132573" w:rsidRPr="00CA4ABA">
        <w:rPr>
          <w:iCs/>
          <w:color w:val="000000"/>
          <w:sz w:val="28"/>
          <w:szCs w:val="28"/>
          <w:lang w:val="uk-UA"/>
        </w:rPr>
        <w:t>України «Про внесення змін</w:t>
      </w:r>
      <w:r w:rsidRPr="00CA4ABA">
        <w:rPr>
          <w:iCs/>
          <w:color w:val="000000"/>
          <w:sz w:val="28"/>
          <w:szCs w:val="28"/>
          <w:lang w:val="uk-UA"/>
        </w:rPr>
        <w:t xml:space="preserve"> і доповнень до Закону Україн</w:t>
      </w:r>
      <w:r w:rsidRPr="00CA4ABA">
        <w:rPr>
          <w:iCs/>
          <w:color w:val="000000"/>
          <w:sz w:val="28"/>
          <w:szCs w:val="28"/>
          <w:lang w:val="uk-UA"/>
        </w:rPr>
        <w:softHyphen/>
        <w:t xml:space="preserve">ської PCP "Про судоустрій Української РСР"» від 24 лютого 1994 року // ВВР. </w:t>
      </w:r>
      <w:r w:rsidR="00306EBF" w:rsidRPr="00CA4ABA">
        <w:rPr>
          <w:iCs/>
          <w:color w:val="000000"/>
          <w:sz w:val="28"/>
          <w:szCs w:val="28"/>
          <w:lang w:val="uk-UA"/>
        </w:rPr>
        <w:t>–</w:t>
      </w:r>
      <w:r w:rsidRPr="00CA4ABA">
        <w:rPr>
          <w:iCs/>
          <w:color w:val="000000"/>
          <w:sz w:val="28"/>
          <w:szCs w:val="28"/>
          <w:lang w:val="uk-UA"/>
        </w:rPr>
        <w:t xml:space="preserve"> 1994. </w:t>
      </w:r>
      <w:r w:rsidR="00306EBF" w:rsidRPr="00CA4ABA">
        <w:rPr>
          <w:iCs/>
          <w:color w:val="000000"/>
          <w:sz w:val="28"/>
          <w:szCs w:val="28"/>
          <w:lang w:val="uk-UA"/>
        </w:rPr>
        <w:t>–</w:t>
      </w:r>
      <w:r w:rsidRPr="00CA4ABA">
        <w:rPr>
          <w:iCs/>
          <w:color w:val="000000"/>
          <w:sz w:val="28"/>
          <w:szCs w:val="28"/>
          <w:lang w:val="uk-UA"/>
        </w:rPr>
        <w:t xml:space="preserve"> № 26.</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внесення змін до Закону України "Про судо</w:t>
      </w:r>
      <w:r w:rsidRPr="00CA4ABA">
        <w:rPr>
          <w:iCs/>
          <w:color w:val="000000"/>
          <w:sz w:val="28"/>
          <w:szCs w:val="28"/>
          <w:lang w:val="uk-UA"/>
        </w:rPr>
        <w:softHyphen/>
        <w:t xml:space="preserve">устрій України"» від 21 червня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306EBF" w:rsidRPr="00CA4ABA">
        <w:rPr>
          <w:iCs/>
          <w:color w:val="000000"/>
          <w:sz w:val="28"/>
          <w:szCs w:val="28"/>
          <w:lang w:val="uk-UA"/>
        </w:rPr>
        <w:t>–</w:t>
      </w:r>
      <w:r w:rsidRPr="00CA4ABA">
        <w:rPr>
          <w:iCs/>
          <w:color w:val="000000"/>
          <w:sz w:val="28"/>
          <w:szCs w:val="28"/>
          <w:lang w:val="uk-UA"/>
        </w:rPr>
        <w:t xml:space="preserve"> № 25 (додаток).</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Регламент </w:t>
      </w:r>
      <w:r w:rsidRPr="00CA4ABA">
        <w:rPr>
          <w:iCs/>
          <w:color w:val="000000"/>
          <w:sz w:val="28"/>
          <w:szCs w:val="28"/>
          <w:lang w:val="uk-UA"/>
        </w:rPr>
        <w:t xml:space="preserve">Верховної Ради України від 27 липня 1994 року // ВВР. </w:t>
      </w:r>
      <w:r w:rsidR="008B41D3" w:rsidRPr="00CA4ABA">
        <w:rPr>
          <w:iCs/>
          <w:color w:val="000000"/>
          <w:sz w:val="28"/>
          <w:szCs w:val="28"/>
          <w:lang w:val="uk-UA"/>
        </w:rPr>
        <w:t xml:space="preserve">– </w:t>
      </w:r>
      <w:r w:rsidRPr="00CA4ABA">
        <w:rPr>
          <w:iCs/>
          <w:color w:val="000000"/>
          <w:sz w:val="28"/>
          <w:szCs w:val="28"/>
          <w:lang w:val="uk-UA"/>
        </w:rPr>
        <w:t xml:space="preserve">1994. </w:t>
      </w:r>
      <w:r w:rsidR="00306EBF" w:rsidRPr="00CA4ABA">
        <w:rPr>
          <w:iCs/>
          <w:color w:val="000000"/>
          <w:sz w:val="28"/>
          <w:szCs w:val="28"/>
          <w:lang w:val="uk-UA"/>
        </w:rPr>
        <w:t>–</w:t>
      </w:r>
      <w:r w:rsidRPr="00CA4ABA">
        <w:rPr>
          <w:iCs/>
          <w:color w:val="000000"/>
          <w:sz w:val="28"/>
          <w:szCs w:val="28"/>
          <w:lang w:val="uk-UA"/>
        </w:rPr>
        <w:t xml:space="preserve"> № 35.</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Автономну Республіку Крим" від 17 березня 1995 року // ВВР. </w:t>
      </w:r>
      <w:r w:rsidR="00306EBF" w:rsidRPr="00CA4ABA">
        <w:rPr>
          <w:iCs/>
          <w:color w:val="000000"/>
          <w:sz w:val="28"/>
          <w:szCs w:val="28"/>
          <w:lang w:val="uk-UA"/>
        </w:rPr>
        <w:t>–</w:t>
      </w:r>
      <w:r w:rsidRPr="00CA4ABA">
        <w:rPr>
          <w:iCs/>
          <w:color w:val="000000"/>
          <w:sz w:val="28"/>
          <w:szCs w:val="28"/>
          <w:lang w:val="uk-UA"/>
        </w:rPr>
        <w:t xml:space="preserve"> 1995. </w:t>
      </w:r>
      <w:r w:rsidR="00306EBF" w:rsidRPr="00CA4ABA">
        <w:rPr>
          <w:iCs/>
          <w:color w:val="000000"/>
          <w:sz w:val="28"/>
          <w:szCs w:val="28"/>
          <w:lang w:val="uk-UA"/>
        </w:rPr>
        <w:t>–</w:t>
      </w:r>
      <w:r w:rsidRPr="00CA4ABA">
        <w:rPr>
          <w:iCs/>
          <w:color w:val="000000"/>
          <w:sz w:val="28"/>
          <w:szCs w:val="28"/>
          <w:lang w:val="uk-UA"/>
        </w:rPr>
        <w:t xml:space="preserve"> № 11.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комітети Верховної Ради України" від 4 квітня </w:t>
      </w:r>
      <w:r w:rsidR="00CA4ABA">
        <w:rPr>
          <w:iCs/>
          <w:color w:val="000000"/>
          <w:sz w:val="28"/>
          <w:szCs w:val="28"/>
          <w:lang w:val="uk-UA"/>
        </w:rPr>
        <w:t xml:space="preserve">              </w:t>
      </w:r>
      <w:r w:rsidRPr="00CA4ABA">
        <w:rPr>
          <w:iCs/>
          <w:color w:val="000000"/>
          <w:sz w:val="28"/>
          <w:szCs w:val="28"/>
          <w:lang w:val="uk-UA"/>
        </w:rPr>
        <w:t xml:space="preserve">1995 року // ВВР. </w:t>
      </w:r>
      <w:r w:rsidR="00306EBF" w:rsidRPr="00CA4ABA">
        <w:rPr>
          <w:iCs/>
          <w:color w:val="000000"/>
          <w:sz w:val="28"/>
          <w:szCs w:val="28"/>
          <w:lang w:val="uk-UA"/>
        </w:rPr>
        <w:t>–</w:t>
      </w:r>
      <w:r w:rsidRPr="00CA4ABA">
        <w:rPr>
          <w:iCs/>
          <w:color w:val="000000"/>
          <w:sz w:val="28"/>
          <w:szCs w:val="28"/>
          <w:lang w:val="uk-UA"/>
        </w:rPr>
        <w:t xml:space="preserve"> 1995. </w:t>
      </w:r>
      <w:r w:rsidR="00306EBF" w:rsidRPr="00CA4ABA">
        <w:rPr>
          <w:iCs/>
          <w:color w:val="000000"/>
          <w:sz w:val="28"/>
          <w:szCs w:val="28"/>
          <w:lang w:val="uk-UA"/>
        </w:rPr>
        <w:t>–</w:t>
      </w:r>
      <w:r w:rsidRPr="00CA4ABA">
        <w:rPr>
          <w:iCs/>
          <w:color w:val="000000"/>
          <w:sz w:val="28"/>
          <w:szCs w:val="28"/>
          <w:lang w:val="uk-UA"/>
        </w:rPr>
        <w:t xml:space="preserve"> № 19.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освіту" від 23 березня 1996 року // ВВР. </w:t>
      </w:r>
      <w:r w:rsidR="008B41D3" w:rsidRPr="00CA4ABA">
        <w:rPr>
          <w:iCs/>
          <w:color w:val="000000"/>
          <w:sz w:val="28"/>
          <w:szCs w:val="28"/>
          <w:lang w:val="uk-UA"/>
        </w:rPr>
        <w:t xml:space="preserve">– </w:t>
      </w:r>
      <w:r w:rsidRPr="00CA4ABA">
        <w:rPr>
          <w:iCs/>
          <w:color w:val="000000"/>
          <w:sz w:val="28"/>
          <w:szCs w:val="28"/>
          <w:lang w:val="uk-UA"/>
        </w:rPr>
        <w:t>1996.</w:t>
      </w:r>
      <w:r w:rsidR="00CA4ABA">
        <w:rPr>
          <w:iCs/>
          <w:color w:val="000000"/>
          <w:sz w:val="28"/>
          <w:szCs w:val="28"/>
          <w:lang w:val="uk-UA"/>
        </w:rPr>
        <w:t xml:space="preserve"> </w:t>
      </w:r>
      <w:r w:rsidR="00306EBF" w:rsidRPr="00CA4ABA">
        <w:rPr>
          <w:iCs/>
          <w:color w:val="000000"/>
          <w:sz w:val="28"/>
          <w:szCs w:val="28"/>
          <w:lang w:val="uk-UA"/>
        </w:rPr>
        <w:t>–</w:t>
      </w:r>
      <w:r w:rsidR="00CA4ABA">
        <w:rPr>
          <w:iCs/>
          <w:color w:val="000000"/>
          <w:sz w:val="28"/>
          <w:szCs w:val="28"/>
          <w:lang w:val="uk-UA"/>
        </w:rPr>
        <w:t xml:space="preserve"> </w:t>
      </w:r>
      <w:r w:rsidRPr="00CA4ABA">
        <w:rPr>
          <w:iCs/>
          <w:color w:val="000000"/>
          <w:sz w:val="28"/>
          <w:szCs w:val="28"/>
          <w:lang w:val="uk-UA"/>
        </w:rPr>
        <w:t>№21.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внесення змін і доповнень до деяких законо</w:t>
      </w:r>
      <w:r w:rsidRPr="00CA4ABA">
        <w:rPr>
          <w:iCs/>
          <w:color w:val="000000"/>
          <w:sz w:val="28"/>
          <w:szCs w:val="28"/>
          <w:lang w:val="uk-UA"/>
        </w:rPr>
        <w:softHyphen/>
        <w:t>давчих актів України з прикордонних питань" від 18 червня 1996 ро</w:t>
      </w:r>
      <w:r w:rsidRPr="00CA4ABA">
        <w:rPr>
          <w:iCs/>
          <w:color w:val="000000"/>
          <w:sz w:val="28"/>
          <w:szCs w:val="28"/>
          <w:lang w:val="uk-UA"/>
        </w:rPr>
        <w:softHyphen/>
        <w:t xml:space="preserve">ку// ВВР. </w:t>
      </w:r>
      <w:r w:rsidR="00306EBF" w:rsidRPr="00CA4ABA">
        <w:rPr>
          <w:iCs/>
          <w:color w:val="000000"/>
          <w:sz w:val="28"/>
          <w:szCs w:val="28"/>
          <w:lang w:val="uk-UA"/>
        </w:rPr>
        <w:t>–</w:t>
      </w:r>
      <w:r w:rsidR="00CA4ABA">
        <w:rPr>
          <w:iCs/>
          <w:color w:val="000000"/>
          <w:sz w:val="28"/>
          <w:szCs w:val="28"/>
          <w:lang w:val="uk-UA"/>
        </w:rPr>
        <w:t xml:space="preserve"> </w:t>
      </w:r>
      <w:r w:rsidRPr="00CA4ABA">
        <w:rPr>
          <w:iCs/>
          <w:color w:val="000000"/>
          <w:sz w:val="28"/>
          <w:szCs w:val="28"/>
          <w:lang w:val="uk-UA"/>
        </w:rPr>
        <w:t xml:space="preserve">1996. </w:t>
      </w:r>
      <w:r w:rsidR="00306EBF" w:rsidRPr="00CA4ABA">
        <w:rPr>
          <w:iCs/>
          <w:color w:val="000000"/>
          <w:sz w:val="28"/>
          <w:szCs w:val="28"/>
          <w:lang w:val="uk-UA"/>
        </w:rPr>
        <w:t>–</w:t>
      </w:r>
      <w:r w:rsidRPr="00CA4ABA">
        <w:rPr>
          <w:iCs/>
          <w:color w:val="000000"/>
          <w:sz w:val="28"/>
          <w:szCs w:val="28"/>
          <w:lang w:val="uk-UA"/>
        </w:rPr>
        <w:t xml:space="preserve"> № 37.</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Рахункову палату" від 11 липня 1996 року // ВВР. </w:t>
      </w:r>
      <w:r w:rsidR="00306EBF" w:rsidRPr="00CA4ABA">
        <w:rPr>
          <w:iCs/>
          <w:color w:val="000000"/>
          <w:sz w:val="28"/>
          <w:szCs w:val="28"/>
          <w:lang w:val="uk-UA"/>
        </w:rPr>
        <w:t>–</w:t>
      </w:r>
      <w:r w:rsidRPr="00CA4ABA">
        <w:rPr>
          <w:iCs/>
          <w:color w:val="000000"/>
          <w:sz w:val="28"/>
          <w:szCs w:val="28"/>
          <w:lang w:val="uk-UA"/>
        </w:rPr>
        <w:t xml:space="preserve"> 1996. </w:t>
      </w:r>
      <w:r w:rsidR="00306EBF" w:rsidRPr="00CA4ABA">
        <w:rPr>
          <w:iCs/>
          <w:color w:val="000000"/>
          <w:sz w:val="28"/>
          <w:szCs w:val="28"/>
          <w:lang w:val="uk-UA"/>
        </w:rPr>
        <w:t>–</w:t>
      </w:r>
      <w:r w:rsidRPr="00CA4ABA">
        <w:rPr>
          <w:iCs/>
          <w:color w:val="000000"/>
          <w:sz w:val="28"/>
          <w:szCs w:val="28"/>
          <w:lang w:val="uk-UA"/>
        </w:rPr>
        <w:t xml:space="preserve"> № 24.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Конституційний Суд України" від 16 жовтня 1996 року // ВВР. </w:t>
      </w:r>
      <w:r w:rsidR="00306EBF" w:rsidRPr="00CA4ABA">
        <w:rPr>
          <w:iCs/>
          <w:color w:val="000000"/>
          <w:sz w:val="28"/>
          <w:szCs w:val="28"/>
          <w:lang w:val="uk-UA"/>
        </w:rPr>
        <w:t>–</w:t>
      </w:r>
      <w:r w:rsidRPr="00CA4ABA">
        <w:rPr>
          <w:iCs/>
          <w:color w:val="000000"/>
          <w:sz w:val="28"/>
          <w:szCs w:val="28"/>
          <w:lang w:val="uk-UA"/>
        </w:rPr>
        <w:t xml:space="preserve"> 1996. </w:t>
      </w:r>
      <w:r w:rsidR="00306EBF" w:rsidRPr="00CA4ABA">
        <w:rPr>
          <w:iCs/>
          <w:color w:val="000000"/>
          <w:sz w:val="28"/>
          <w:szCs w:val="28"/>
          <w:lang w:val="uk-UA"/>
        </w:rPr>
        <w:t>–</w:t>
      </w:r>
      <w:r w:rsidRPr="00CA4ABA">
        <w:rPr>
          <w:iCs/>
          <w:color w:val="000000"/>
          <w:sz w:val="28"/>
          <w:szCs w:val="28"/>
          <w:lang w:val="uk-UA"/>
        </w:rPr>
        <w:t xml:space="preserve"> № 49.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внесення змін до Закону України "Про арбіт</w:t>
      </w:r>
      <w:r w:rsidRPr="00CA4ABA">
        <w:rPr>
          <w:iCs/>
          <w:color w:val="000000"/>
          <w:sz w:val="28"/>
          <w:szCs w:val="28"/>
          <w:lang w:val="uk-UA"/>
        </w:rPr>
        <w:softHyphen/>
        <w:t xml:space="preserve">ражний суд"» від 20 лютого 1997 року // ВВР. </w:t>
      </w:r>
      <w:r w:rsidR="008B41D3" w:rsidRPr="00CA4ABA">
        <w:rPr>
          <w:iCs/>
          <w:color w:val="000000"/>
          <w:sz w:val="28"/>
          <w:szCs w:val="28"/>
          <w:lang w:val="uk-UA"/>
        </w:rPr>
        <w:t xml:space="preserve">– </w:t>
      </w:r>
      <w:r w:rsidRPr="00CA4ABA">
        <w:rPr>
          <w:iCs/>
          <w:color w:val="000000"/>
          <w:sz w:val="28"/>
          <w:szCs w:val="28"/>
          <w:lang w:val="uk-UA"/>
        </w:rPr>
        <w:t xml:space="preserve">1997. </w:t>
      </w:r>
      <w:r w:rsidR="008B41D3" w:rsidRPr="00CA4ABA">
        <w:rPr>
          <w:iCs/>
          <w:color w:val="000000"/>
          <w:sz w:val="28"/>
          <w:szCs w:val="28"/>
          <w:lang w:val="uk-UA"/>
        </w:rPr>
        <w:t xml:space="preserve">– </w:t>
      </w:r>
      <w:r w:rsidRPr="00CA4ABA">
        <w:rPr>
          <w:iCs/>
          <w:color w:val="000000"/>
          <w:sz w:val="28"/>
          <w:szCs w:val="28"/>
          <w:lang w:val="uk-UA"/>
        </w:rPr>
        <w:t>№ 18.</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громадянство України" від 18 січня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місцеве самоврядування в Україні" від 21 трав</w:t>
      </w:r>
      <w:r w:rsidRPr="00CA4ABA">
        <w:rPr>
          <w:iCs/>
          <w:color w:val="000000"/>
          <w:sz w:val="28"/>
          <w:szCs w:val="28"/>
          <w:lang w:val="uk-UA"/>
        </w:rPr>
        <w:softHyphen/>
        <w:t xml:space="preserve">ня </w:t>
      </w:r>
      <w:r w:rsidR="00CA4ABA">
        <w:rPr>
          <w:iCs/>
          <w:color w:val="000000"/>
          <w:sz w:val="28"/>
          <w:szCs w:val="28"/>
          <w:lang w:val="uk-UA"/>
        </w:rPr>
        <w:t xml:space="preserve">      </w:t>
      </w:r>
      <w:r w:rsidRPr="00CA4ABA">
        <w:rPr>
          <w:iCs/>
          <w:color w:val="000000"/>
          <w:sz w:val="28"/>
          <w:szCs w:val="28"/>
          <w:lang w:val="uk-UA"/>
        </w:rPr>
        <w:t xml:space="preserve">1997 року // ВВР. </w:t>
      </w:r>
      <w:r w:rsidR="00306EBF" w:rsidRPr="00CA4ABA">
        <w:rPr>
          <w:iCs/>
          <w:color w:val="000000"/>
          <w:sz w:val="28"/>
          <w:szCs w:val="28"/>
          <w:lang w:val="uk-UA"/>
        </w:rPr>
        <w:t>–</w:t>
      </w:r>
      <w:r w:rsidRPr="00CA4ABA">
        <w:rPr>
          <w:iCs/>
          <w:color w:val="000000"/>
          <w:sz w:val="28"/>
          <w:szCs w:val="28"/>
          <w:lang w:val="uk-UA"/>
        </w:rPr>
        <w:t xml:space="preserve"> 1997. </w:t>
      </w:r>
      <w:r w:rsidR="00306EBF" w:rsidRPr="00CA4ABA">
        <w:rPr>
          <w:iCs/>
          <w:color w:val="000000"/>
          <w:sz w:val="28"/>
          <w:szCs w:val="28"/>
          <w:lang w:val="uk-UA"/>
        </w:rPr>
        <w:t>–</w:t>
      </w:r>
      <w:r w:rsidRPr="00CA4ABA">
        <w:rPr>
          <w:iCs/>
          <w:color w:val="000000"/>
          <w:sz w:val="28"/>
          <w:szCs w:val="28"/>
          <w:lang w:val="uk-UA"/>
        </w:rPr>
        <w:t xml:space="preserve"> № 24.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внесення змін до статті 17 Закону України "Про загальний військовий обов'язок і військову службу"» від 4 червня 1997 року // ВВР. </w:t>
      </w:r>
      <w:r w:rsidR="00306EBF" w:rsidRPr="00CA4ABA">
        <w:rPr>
          <w:iCs/>
          <w:color w:val="000000"/>
          <w:sz w:val="28"/>
          <w:szCs w:val="28"/>
          <w:lang w:val="uk-UA"/>
        </w:rPr>
        <w:t>–</w:t>
      </w:r>
      <w:r w:rsidRPr="00CA4ABA">
        <w:rPr>
          <w:iCs/>
          <w:color w:val="000000"/>
          <w:sz w:val="28"/>
          <w:szCs w:val="28"/>
          <w:lang w:val="uk-UA"/>
        </w:rPr>
        <w:t xml:space="preserve"> 1997. </w:t>
      </w:r>
      <w:r w:rsidR="00306EBF" w:rsidRPr="00CA4ABA">
        <w:rPr>
          <w:iCs/>
          <w:color w:val="000000"/>
          <w:sz w:val="28"/>
          <w:szCs w:val="28"/>
          <w:lang w:val="uk-UA"/>
        </w:rPr>
        <w:t>–</w:t>
      </w:r>
      <w:r w:rsidRPr="00CA4ABA">
        <w:rPr>
          <w:iCs/>
          <w:color w:val="000000"/>
          <w:sz w:val="28"/>
          <w:szCs w:val="28"/>
          <w:lang w:val="uk-UA"/>
        </w:rPr>
        <w:t xml:space="preserve"> № 29.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внесення змін до статті 39 Закону України "Про статус народного депутата України"» від 18 червня 1997 року // ВВР. </w:t>
      </w:r>
      <w:r w:rsidR="00306EBF" w:rsidRPr="00CA4ABA">
        <w:rPr>
          <w:iCs/>
          <w:color w:val="000000"/>
          <w:sz w:val="28"/>
          <w:szCs w:val="28"/>
          <w:lang w:val="uk-UA"/>
        </w:rPr>
        <w:t>–</w:t>
      </w:r>
      <w:r w:rsidRPr="00CA4ABA">
        <w:rPr>
          <w:iCs/>
          <w:color w:val="000000"/>
          <w:sz w:val="28"/>
          <w:szCs w:val="28"/>
          <w:lang w:val="uk-UA"/>
        </w:rPr>
        <w:t xml:space="preserve"> 1997. </w:t>
      </w:r>
      <w:r w:rsidR="00306EBF" w:rsidRPr="00CA4ABA">
        <w:rPr>
          <w:iCs/>
          <w:color w:val="000000"/>
          <w:sz w:val="28"/>
          <w:szCs w:val="28"/>
          <w:lang w:val="uk-UA"/>
        </w:rPr>
        <w:t>–</w:t>
      </w:r>
      <w:r w:rsidRPr="00CA4ABA">
        <w:rPr>
          <w:iCs/>
          <w:color w:val="000000"/>
          <w:sz w:val="28"/>
          <w:szCs w:val="28"/>
          <w:lang w:val="uk-UA"/>
        </w:rPr>
        <w:t xml:space="preserve"> </w:t>
      </w:r>
      <w:r w:rsidR="00CA4ABA">
        <w:rPr>
          <w:iCs/>
          <w:color w:val="000000"/>
          <w:sz w:val="28"/>
          <w:szCs w:val="28"/>
          <w:lang w:val="uk-UA"/>
        </w:rPr>
        <w:t xml:space="preserve">      </w:t>
      </w:r>
      <w:r w:rsidRPr="00CA4ABA">
        <w:rPr>
          <w:iCs/>
          <w:color w:val="000000"/>
          <w:sz w:val="28"/>
          <w:szCs w:val="28"/>
          <w:lang w:val="uk-UA"/>
        </w:rPr>
        <w:t>№ 35.</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ратифікацію Європейської хартії місцевого самоврядування" від 15 липня 1997 року // ВВР. </w:t>
      </w:r>
      <w:r w:rsidR="008B41D3" w:rsidRPr="00CA4ABA">
        <w:rPr>
          <w:iCs/>
          <w:color w:val="000000"/>
          <w:sz w:val="28"/>
          <w:szCs w:val="28"/>
          <w:lang w:val="uk-UA"/>
        </w:rPr>
        <w:t xml:space="preserve">– </w:t>
      </w:r>
      <w:r w:rsidRPr="00CA4ABA">
        <w:rPr>
          <w:iCs/>
          <w:color w:val="000000"/>
          <w:sz w:val="28"/>
          <w:szCs w:val="28"/>
          <w:lang w:val="uk-UA"/>
        </w:rPr>
        <w:t xml:space="preserve">1997. </w:t>
      </w:r>
      <w:r w:rsidR="008B41D3" w:rsidRPr="00CA4ABA">
        <w:rPr>
          <w:iCs/>
          <w:color w:val="000000"/>
          <w:sz w:val="28"/>
          <w:szCs w:val="28"/>
          <w:lang w:val="uk-UA"/>
        </w:rPr>
        <w:t xml:space="preserve">– </w:t>
      </w:r>
      <w:r w:rsidRPr="00CA4ABA">
        <w:rPr>
          <w:iCs/>
          <w:color w:val="000000"/>
          <w:sz w:val="28"/>
          <w:szCs w:val="28"/>
          <w:lang w:val="uk-UA"/>
        </w:rPr>
        <w:t>№ 38.</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ратифікацію Конвенції про захист прав і основ</w:t>
      </w:r>
      <w:r w:rsidRPr="00CA4ABA">
        <w:rPr>
          <w:iCs/>
          <w:color w:val="000000"/>
          <w:sz w:val="28"/>
          <w:szCs w:val="28"/>
          <w:lang w:val="uk-UA"/>
        </w:rPr>
        <w:softHyphen/>
        <w:t>них свобод людини 1950 року, Першого протоколу та протоколів №</w:t>
      </w:r>
      <w:r w:rsidR="00CA4ABA">
        <w:rPr>
          <w:iCs/>
          <w:color w:val="000000"/>
          <w:sz w:val="28"/>
          <w:szCs w:val="28"/>
          <w:lang w:val="uk-UA"/>
        </w:rPr>
        <w:t xml:space="preserve">  </w:t>
      </w:r>
      <w:r w:rsidRPr="00CA4ABA">
        <w:rPr>
          <w:iCs/>
          <w:color w:val="000000"/>
          <w:sz w:val="28"/>
          <w:szCs w:val="28"/>
          <w:lang w:val="uk-UA"/>
        </w:rPr>
        <w:t xml:space="preserve">2, 4, 7 та 11 до Конвенції" від 17 липня 1997 року // ВВР. </w:t>
      </w:r>
      <w:r w:rsidR="00306EBF" w:rsidRPr="00CA4ABA">
        <w:rPr>
          <w:iCs/>
          <w:color w:val="000000"/>
          <w:sz w:val="28"/>
          <w:szCs w:val="28"/>
          <w:lang w:val="uk-UA"/>
        </w:rPr>
        <w:t>–</w:t>
      </w:r>
      <w:r w:rsidRPr="00CA4ABA">
        <w:rPr>
          <w:iCs/>
          <w:color w:val="000000"/>
          <w:sz w:val="28"/>
          <w:szCs w:val="28"/>
          <w:lang w:val="uk-UA"/>
        </w:rPr>
        <w:t xml:space="preserve">1997. </w:t>
      </w:r>
      <w:r w:rsidR="00306EBF" w:rsidRPr="00CA4ABA">
        <w:rPr>
          <w:iCs/>
          <w:color w:val="000000"/>
          <w:sz w:val="28"/>
          <w:szCs w:val="28"/>
          <w:lang w:val="uk-UA"/>
        </w:rPr>
        <w:t>–</w:t>
      </w:r>
      <w:r w:rsidRPr="00CA4ABA">
        <w:rPr>
          <w:iCs/>
          <w:color w:val="000000"/>
          <w:sz w:val="28"/>
          <w:szCs w:val="28"/>
          <w:lang w:val="uk-UA"/>
        </w:rPr>
        <w:t xml:space="preserve"> № 40.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вибори народних депутатів України" від 24 ве</w:t>
      </w:r>
      <w:r w:rsidRPr="00CA4ABA">
        <w:rPr>
          <w:iCs/>
          <w:color w:val="000000"/>
          <w:sz w:val="28"/>
          <w:szCs w:val="28"/>
          <w:lang w:val="uk-UA"/>
        </w:rPr>
        <w:softHyphen/>
        <w:t xml:space="preserve">ресня 1997 року // ВВР. </w:t>
      </w:r>
      <w:r w:rsidR="008B41D3" w:rsidRPr="00CA4ABA">
        <w:rPr>
          <w:iCs/>
          <w:color w:val="000000"/>
          <w:sz w:val="28"/>
          <w:szCs w:val="28"/>
          <w:lang w:val="uk-UA"/>
        </w:rPr>
        <w:t xml:space="preserve">– </w:t>
      </w:r>
      <w:r w:rsidRPr="00CA4ABA">
        <w:rPr>
          <w:iCs/>
          <w:color w:val="000000"/>
          <w:sz w:val="28"/>
          <w:szCs w:val="28"/>
          <w:lang w:val="uk-UA"/>
        </w:rPr>
        <w:t xml:space="preserve">1997. </w:t>
      </w:r>
      <w:r w:rsidR="00306EBF" w:rsidRPr="00CA4ABA">
        <w:rPr>
          <w:iCs/>
          <w:color w:val="000000"/>
          <w:sz w:val="28"/>
          <w:szCs w:val="28"/>
          <w:lang w:val="uk-UA"/>
        </w:rPr>
        <w:t>–</w:t>
      </w:r>
      <w:r w:rsidRPr="00CA4ABA">
        <w:rPr>
          <w:iCs/>
          <w:color w:val="000000"/>
          <w:sz w:val="28"/>
          <w:szCs w:val="28"/>
          <w:lang w:val="uk-UA"/>
        </w:rPr>
        <w:t xml:space="preserve"> № 43.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внесення змін і доповнень до Закону України "Про статус народного депутата України"» від 25 вересня 1997 року // ВВР. </w:t>
      </w:r>
      <w:r w:rsidR="00306EBF" w:rsidRPr="00CA4ABA">
        <w:rPr>
          <w:iCs/>
          <w:color w:val="000000"/>
          <w:sz w:val="28"/>
          <w:szCs w:val="28"/>
          <w:lang w:val="uk-UA"/>
        </w:rPr>
        <w:t>–</w:t>
      </w:r>
      <w:r w:rsidRPr="00CA4ABA">
        <w:rPr>
          <w:iCs/>
          <w:color w:val="000000"/>
          <w:sz w:val="28"/>
          <w:szCs w:val="28"/>
          <w:lang w:val="uk-UA"/>
        </w:rPr>
        <w:t xml:space="preserve"> 1997. </w:t>
      </w:r>
      <w:r w:rsidR="00306EBF" w:rsidRPr="00CA4ABA">
        <w:rPr>
          <w:iCs/>
          <w:color w:val="000000"/>
          <w:sz w:val="28"/>
          <w:szCs w:val="28"/>
          <w:lang w:val="uk-UA"/>
        </w:rPr>
        <w:t>–</w:t>
      </w:r>
      <w:r w:rsidRPr="00CA4ABA">
        <w:rPr>
          <w:iCs/>
          <w:color w:val="000000"/>
          <w:sz w:val="28"/>
          <w:szCs w:val="28"/>
          <w:lang w:val="uk-UA"/>
        </w:rPr>
        <w:t>№ 50.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Центральну виборчу комісію" від 17 грудня 1997 року // ВВР. </w:t>
      </w:r>
      <w:r w:rsidR="00306EBF" w:rsidRPr="00CA4ABA">
        <w:rPr>
          <w:iCs/>
          <w:color w:val="000000"/>
          <w:sz w:val="28"/>
          <w:szCs w:val="28"/>
          <w:lang w:val="uk-UA"/>
        </w:rPr>
        <w:t>–</w:t>
      </w:r>
      <w:r w:rsidRPr="00CA4ABA">
        <w:rPr>
          <w:iCs/>
          <w:color w:val="000000"/>
          <w:sz w:val="28"/>
          <w:szCs w:val="28"/>
          <w:lang w:val="uk-UA"/>
        </w:rPr>
        <w:t xml:space="preserve"> 1998. </w:t>
      </w:r>
      <w:r w:rsidR="00306EBF" w:rsidRPr="00CA4ABA">
        <w:rPr>
          <w:iCs/>
          <w:color w:val="000000"/>
          <w:sz w:val="28"/>
          <w:szCs w:val="28"/>
          <w:lang w:val="uk-UA"/>
        </w:rPr>
        <w:t>–</w:t>
      </w:r>
      <w:r w:rsidRPr="00CA4ABA">
        <w:rPr>
          <w:iCs/>
          <w:color w:val="000000"/>
          <w:sz w:val="28"/>
          <w:szCs w:val="28"/>
          <w:lang w:val="uk-UA"/>
        </w:rPr>
        <w:t xml:space="preserve"> № 10.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Уповноваженого Верховної Ради України з прав людини" від 23 грудня 1997 року // ВВР. </w:t>
      </w:r>
      <w:r w:rsidR="008B41D3" w:rsidRPr="00CA4ABA">
        <w:rPr>
          <w:iCs/>
          <w:color w:val="000000"/>
          <w:sz w:val="28"/>
          <w:szCs w:val="28"/>
          <w:lang w:val="uk-UA"/>
        </w:rPr>
        <w:t xml:space="preserve">– </w:t>
      </w:r>
      <w:r w:rsidRPr="00CA4ABA">
        <w:rPr>
          <w:iCs/>
          <w:color w:val="000000"/>
          <w:sz w:val="28"/>
          <w:szCs w:val="28"/>
          <w:lang w:val="uk-UA"/>
        </w:rPr>
        <w:t xml:space="preserve">1998. </w:t>
      </w:r>
      <w:r w:rsidR="008B41D3" w:rsidRPr="00CA4ABA">
        <w:rPr>
          <w:iCs/>
          <w:color w:val="000000"/>
          <w:sz w:val="28"/>
          <w:szCs w:val="28"/>
          <w:lang w:val="uk-UA"/>
        </w:rPr>
        <w:t xml:space="preserve">– </w:t>
      </w:r>
      <w:r w:rsidRPr="00CA4ABA">
        <w:rPr>
          <w:iCs/>
          <w:color w:val="000000"/>
          <w:sz w:val="28"/>
          <w:szCs w:val="28"/>
          <w:lang w:val="uk-UA"/>
        </w:rPr>
        <w:t>№ 10.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вибори депутатів місцевих рад та сільських, се</w:t>
      </w:r>
      <w:r w:rsidRPr="00CA4ABA">
        <w:rPr>
          <w:iCs/>
          <w:color w:val="000000"/>
          <w:sz w:val="28"/>
          <w:szCs w:val="28"/>
          <w:lang w:val="uk-UA"/>
        </w:rPr>
        <w:softHyphen/>
        <w:t xml:space="preserve">лищних, міських голів" від 14 січня 1998 року // ВВР. </w:t>
      </w:r>
      <w:r w:rsidR="008B41D3" w:rsidRPr="00CA4ABA">
        <w:rPr>
          <w:iCs/>
          <w:color w:val="000000"/>
          <w:sz w:val="28"/>
          <w:szCs w:val="28"/>
          <w:lang w:val="uk-UA"/>
        </w:rPr>
        <w:t xml:space="preserve">– </w:t>
      </w:r>
      <w:r w:rsidRPr="00CA4ABA">
        <w:rPr>
          <w:iCs/>
          <w:color w:val="000000"/>
          <w:sz w:val="28"/>
          <w:szCs w:val="28"/>
          <w:lang w:val="uk-UA"/>
        </w:rPr>
        <w:t xml:space="preserve">1998. </w:t>
      </w:r>
      <w:r w:rsidR="008B41D3" w:rsidRPr="00CA4ABA">
        <w:rPr>
          <w:iCs/>
          <w:color w:val="000000"/>
          <w:sz w:val="28"/>
          <w:szCs w:val="28"/>
          <w:lang w:val="uk-UA"/>
        </w:rPr>
        <w:t xml:space="preserve">– </w:t>
      </w:r>
      <w:r w:rsidRPr="00CA4ABA">
        <w:rPr>
          <w:iCs/>
          <w:color w:val="000000"/>
          <w:sz w:val="28"/>
          <w:szCs w:val="28"/>
          <w:lang w:val="uk-UA"/>
        </w:rPr>
        <w:t>№ 3/4.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Вищу Раду юстиції" від 15 січня 1998 року // ВВР. </w:t>
      </w:r>
      <w:r w:rsidR="00306EBF" w:rsidRPr="00CA4ABA">
        <w:rPr>
          <w:iCs/>
          <w:color w:val="000000"/>
          <w:sz w:val="28"/>
          <w:szCs w:val="28"/>
          <w:lang w:val="uk-UA"/>
        </w:rPr>
        <w:t>–</w:t>
      </w:r>
      <w:r w:rsidRPr="00CA4ABA">
        <w:rPr>
          <w:iCs/>
          <w:color w:val="000000"/>
          <w:sz w:val="28"/>
          <w:szCs w:val="28"/>
          <w:lang w:val="uk-UA"/>
        </w:rPr>
        <w:t xml:space="preserve"> 1998. </w:t>
      </w:r>
      <w:r w:rsidR="00306EBF" w:rsidRPr="00CA4ABA">
        <w:rPr>
          <w:iCs/>
          <w:color w:val="000000"/>
          <w:sz w:val="28"/>
          <w:szCs w:val="28"/>
          <w:lang w:val="uk-UA"/>
        </w:rPr>
        <w:t>–</w:t>
      </w:r>
      <w:r w:rsidRPr="00CA4ABA">
        <w:rPr>
          <w:iCs/>
          <w:color w:val="000000"/>
          <w:sz w:val="28"/>
          <w:szCs w:val="28"/>
          <w:lang w:val="uk-UA"/>
        </w:rPr>
        <w:t xml:space="preserve"> № 25.</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Верховну Раду Автономної Республіки Крим" від</w:t>
      </w:r>
      <w:r w:rsidR="00CA4ABA">
        <w:rPr>
          <w:iCs/>
          <w:color w:val="000000"/>
          <w:sz w:val="28"/>
          <w:szCs w:val="28"/>
          <w:lang w:val="uk-UA"/>
        </w:rPr>
        <w:t xml:space="preserve">        </w:t>
      </w:r>
      <w:r w:rsidRPr="00CA4ABA">
        <w:rPr>
          <w:iCs/>
          <w:color w:val="000000"/>
          <w:sz w:val="28"/>
          <w:szCs w:val="28"/>
          <w:lang w:val="uk-UA"/>
        </w:rPr>
        <w:t xml:space="preserve"> 10 лютого 1998 року // ВВР. </w:t>
      </w:r>
      <w:r w:rsidR="008B41D3" w:rsidRPr="00CA4ABA">
        <w:rPr>
          <w:iCs/>
          <w:color w:val="000000"/>
          <w:sz w:val="28"/>
          <w:szCs w:val="28"/>
          <w:lang w:val="uk-UA"/>
        </w:rPr>
        <w:t xml:space="preserve">– </w:t>
      </w:r>
      <w:r w:rsidRPr="00CA4ABA">
        <w:rPr>
          <w:iCs/>
          <w:color w:val="000000"/>
          <w:sz w:val="28"/>
          <w:szCs w:val="28"/>
          <w:lang w:val="uk-UA"/>
        </w:rPr>
        <w:t xml:space="preserve">1998. </w:t>
      </w:r>
      <w:r w:rsidR="008B41D3" w:rsidRPr="00CA4ABA">
        <w:rPr>
          <w:iCs/>
          <w:color w:val="000000"/>
          <w:sz w:val="28"/>
          <w:szCs w:val="28"/>
          <w:lang w:val="uk-UA"/>
        </w:rPr>
        <w:t xml:space="preserve">– </w:t>
      </w:r>
      <w:r w:rsidRPr="00CA4ABA">
        <w:rPr>
          <w:iCs/>
          <w:color w:val="000000"/>
          <w:sz w:val="28"/>
          <w:szCs w:val="28"/>
          <w:lang w:val="uk-UA"/>
        </w:rPr>
        <w:t>№ 29.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вибори депутатів Верховної Ради Автономної Республіки Крим" від 12 лютого 1998 року // ВВР. </w:t>
      </w:r>
      <w:r w:rsidR="008B41D3" w:rsidRPr="00CA4ABA">
        <w:rPr>
          <w:iCs/>
          <w:color w:val="000000"/>
          <w:sz w:val="28"/>
          <w:szCs w:val="28"/>
          <w:lang w:val="uk-UA"/>
        </w:rPr>
        <w:t xml:space="preserve">– </w:t>
      </w:r>
      <w:r w:rsidRPr="00CA4ABA">
        <w:rPr>
          <w:iCs/>
          <w:color w:val="000000"/>
          <w:sz w:val="28"/>
          <w:szCs w:val="28"/>
          <w:lang w:val="uk-UA"/>
        </w:rPr>
        <w:t xml:space="preserve">1998. </w:t>
      </w:r>
      <w:r w:rsidR="008B41D3" w:rsidRPr="00CA4ABA">
        <w:rPr>
          <w:iCs/>
          <w:color w:val="000000"/>
          <w:sz w:val="28"/>
          <w:szCs w:val="28"/>
          <w:lang w:val="uk-UA"/>
        </w:rPr>
        <w:t xml:space="preserve">– </w:t>
      </w:r>
      <w:r w:rsidRPr="00CA4ABA">
        <w:rPr>
          <w:iCs/>
          <w:color w:val="000000"/>
          <w:sz w:val="28"/>
          <w:szCs w:val="28"/>
          <w:lang w:val="uk-UA"/>
        </w:rPr>
        <w:t>№ 24.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Раду національної безпеки і оборони України" від </w:t>
      </w:r>
      <w:r w:rsidR="00CA4ABA">
        <w:rPr>
          <w:iCs/>
          <w:color w:val="000000"/>
          <w:sz w:val="28"/>
          <w:szCs w:val="28"/>
          <w:lang w:val="uk-UA"/>
        </w:rPr>
        <w:t xml:space="preserve">         </w:t>
      </w:r>
      <w:r w:rsidRPr="00CA4ABA">
        <w:rPr>
          <w:iCs/>
          <w:color w:val="000000"/>
          <w:sz w:val="28"/>
          <w:szCs w:val="28"/>
          <w:lang w:val="uk-UA"/>
        </w:rPr>
        <w:t xml:space="preserve">5 березня 1998 року // ВВР. </w:t>
      </w:r>
      <w:r w:rsidR="008B41D3" w:rsidRPr="00CA4ABA">
        <w:rPr>
          <w:iCs/>
          <w:color w:val="000000"/>
          <w:sz w:val="28"/>
          <w:szCs w:val="28"/>
          <w:lang w:val="uk-UA"/>
        </w:rPr>
        <w:t xml:space="preserve">– </w:t>
      </w:r>
      <w:r w:rsidRPr="00CA4ABA">
        <w:rPr>
          <w:iCs/>
          <w:color w:val="000000"/>
          <w:sz w:val="28"/>
          <w:szCs w:val="28"/>
          <w:lang w:val="uk-UA"/>
        </w:rPr>
        <w:t xml:space="preserve">1998. </w:t>
      </w:r>
      <w:r w:rsidR="008B41D3" w:rsidRPr="00CA4ABA">
        <w:rPr>
          <w:iCs/>
          <w:color w:val="000000"/>
          <w:sz w:val="28"/>
          <w:szCs w:val="28"/>
          <w:lang w:val="uk-UA"/>
        </w:rPr>
        <w:t xml:space="preserve">– </w:t>
      </w:r>
      <w:r w:rsidRPr="00CA4ABA">
        <w:rPr>
          <w:iCs/>
          <w:color w:val="000000"/>
          <w:sz w:val="28"/>
          <w:szCs w:val="28"/>
          <w:lang w:val="uk-UA"/>
        </w:rPr>
        <w:t>№ 33.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молодіжні та дитячі громадські організації" від </w:t>
      </w:r>
      <w:r w:rsidR="00CA4ABA">
        <w:rPr>
          <w:iCs/>
          <w:color w:val="000000"/>
          <w:sz w:val="28"/>
          <w:szCs w:val="28"/>
          <w:lang w:val="uk-UA"/>
        </w:rPr>
        <w:t xml:space="preserve">              </w:t>
      </w:r>
      <w:r w:rsidRPr="00CA4ABA">
        <w:rPr>
          <w:iCs/>
          <w:color w:val="000000"/>
          <w:sz w:val="28"/>
          <w:szCs w:val="28"/>
          <w:lang w:val="uk-UA"/>
        </w:rPr>
        <w:t xml:space="preserve">1 грудня 1998 року // ВВР. </w:t>
      </w:r>
      <w:r w:rsidR="008B41D3" w:rsidRPr="00CA4ABA">
        <w:rPr>
          <w:iCs/>
          <w:color w:val="000000"/>
          <w:sz w:val="28"/>
          <w:szCs w:val="28"/>
          <w:lang w:val="uk-UA"/>
        </w:rPr>
        <w:t xml:space="preserve">– </w:t>
      </w:r>
      <w:r w:rsidRPr="00CA4ABA">
        <w:rPr>
          <w:iCs/>
          <w:color w:val="000000"/>
          <w:sz w:val="28"/>
          <w:szCs w:val="28"/>
          <w:lang w:val="uk-UA"/>
        </w:rPr>
        <w:t xml:space="preserve">1999. </w:t>
      </w:r>
      <w:r w:rsidR="00306EBF" w:rsidRPr="00CA4ABA">
        <w:rPr>
          <w:iCs/>
          <w:color w:val="000000"/>
          <w:sz w:val="28"/>
          <w:szCs w:val="28"/>
          <w:lang w:val="uk-UA"/>
        </w:rPr>
        <w:t>–</w:t>
      </w:r>
      <w:r w:rsidRPr="00CA4ABA">
        <w:rPr>
          <w:iCs/>
          <w:color w:val="000000"/>
          <w:sz w:val="28"/>
          <w:szCs w:val="28"/>
          <w:lang w:val="uk-UA"/>
        </w:rPr>
        <w:t xml:space="preserve"> № 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затвердження Конституції Автономної Респуб</w:t>
      </w:r>
      <w:r w:rsidRPr="00CA4ABA">
        <w:rPr>
          <w:iCs/>
          <w:color w:val="000000"/>
          <w:sz w:val="28"/>
          <w:szCs w:val="28"/>
          <w:lang w:val="uk-UA"/>
        </w:rPr>
        <w:softHyphen/>
        <w:t xml:space="preserve">ліки Крим" від 23 грудня 1998 року // ВВР. </w:t>
      </w:r>
      <w:r w:rsidR="008B41D3" w:rsidRPr="00CA4ABA">
        <w:rPr>
          <w:iCs/>
          <w:color w:val="000000"/>
          <w:sz w:val="28"/>
          <w:szCs w:val="28"/>
          <w:lang w:val="uk-UA"/>
        </w:rPr>
        <w:t xml:space="preserve">– </w:t>
      </w:r>
      <w:r w:rsidRPr="00CA4ABA">
        <w:rPr>
          <w:iCs/>
          <w:color w:val="000000"/>
          <w:sz w:val="28"/>
          <w:szCs w:val="28"/>
          <w:lang w:val="uk-UA"/>
        </w:rPr>
        <w:t xml:space="preserve">1999. </w:t>
      </w:r>
      <w:r w:rsidR="00306EBF" w:rsidRPr="00CA4ABA">
        <w:rPr>
          <w:iCs/>
          <w:color w:val="000000"/>
          <w:sz w:val="28"/>
          <w:szCs w:val="28"/>
          <w:lang w:val="uk-UA"/>
        </w:rPr>
        <w:t>–</w:t>
      </w:r>
      <w:r w:rsidRPr="00CA4ABA">
        <w:rPr>
          <w:iCs/>
          <w:color w:val="000000"/>
          <w:sz w:val="28"/>
          <w:szCs w:val="28"/>
          <w:lang w:val="uk-UA"/>
        </w:rPr>
        <w:t xml:space="preserve"> № 5/6.</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столицю України місто</w:t>
      </w:r>
      <w:r w:rsidR="00CA4ABA">
        <w:rPr>
          <w:iCs/>
          <w:color w:val="000000"/>
          <w:sz w:val="28"/>
          <w:szCs w:val="28"/>
          <w:lang w:val="uk-UA"/>
        </w:rPr>
        <w:t>-</w:t>
      </w:r>
      <w:r w:rsidRPr="00CA4ABA">
        <w:rPr>
          <w:iCs/>
          <w:color w:val="000000"/>
          <w:sz w:val="28"/>
          <w:szCs w:val="28"/>
          <w:lang w:val="uk-UA"/>
        </w:rPr>
        <w:t xml:space="preserve">герой Київ" від 15 січня </w:t>
      </w:r>
      <w:r w:rsidR="00CA4ABA">
        <w:rPr>
          <w:iCs/>
          <w:color w:val="000000"/>
          <w:sz w:val="28"/>
          <w:szCs w:val="28"/>
          <w:lang w:val="uk-UA"/>
        </w:rPr>
        <w:t xml:space="preserve">         </w:t>
      </w:r>
      <w:r w:rsidRPr="00CA4ABA">
        <w:rPr>
          <w:iCs/>
          <w:color w:val="000000"/>
          <w:sz w:val="28"/>
          <w:szCs w:val="28"/>
          <w:lang w:val="uk-UA"/>
        </w:rPr>
        <w:t xml:space="preserve">1999 року// ВВР. </w:t>
      </w:r>
      <w:r w:rsidR="00306EBF" w:rsidRPr="00CA4ABA">
        <w:rPr>
          <w:iCs/>
          <w:color w:val="000000"/>
          <w:sz w:val="28"/>
          <w:szCs w:val="28"/>
          <w:lang w:val="uk-UA"/>
        </w:rPr>
        <w:t>–</w:t>
      </w:r>
      <w:r w:rsidRPr="00CA4ABA">
        <w:rPr>
          <w:iCs/>
          <w:color w:val="000000"/>
          <w:sz w:val="28"/>
          <w:szCs w:val="28"/>
          <w:lang w:val="uk-UA"/>
        </w:rPr>
        <w:t xml:space="preserve"> 1999. </w:t>
      </w:r>
      <w:r w:rsidR="00306EBF" w:rsidRPr="00CA4ABA">
        <w:rPr>
          <w:iCs/>
          <w:color w:val="000000"/>
          <w:sz w:val="28"/>
          <w:szCs w:val="28"/>
          <w:lang w:val="uk-UA"/>
        </w:rPr>
        <w:t>–</w:t>
      </w:r>
      <w:r w:rsidRPr="00CA4ABA">
        <w:rPr>
          <w:iCs/>
          <w:color w:val="000000"/>
          <w:sz w:val="28"/>
          <w:szCs w:val="28"/>
          <w:lang w:val="uk-UA"/>
        </w:rPr>
        <w:t xml:space="preserve"> № 11.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вибори Президента України" від 5 березня 1999 року </w:t>
      </w:r>
      <w:r w:rsidR="00CA4ABA">
        <w:rPr>
          <w:iCs/>
          <w:color w:val="000000"/>
          <w:sz w:val="28"/>
          <w:szCs w:val="28"/>
          <w:lang w:val="uk-UA"/>
        </w:rPr>
        <w:t xml:space="preserve">       </w:t>
      </w:r>
      <w:r w:rsidRPr="00CA4ABA">
        <w:rPr>
          <w:iCs/>
          <w:color w:val="000000"/>
          <w:sz w:val="28"/>
          <w:szCs w:val="28"/>
          <w:lang w:val="uk-UA"/>
        </w:rPr>
        <w:t xml:space="preserve">// ВВР. </w:t>
      </w:r>
      <w:r w:rsidR="00306EBF" w:rsidRPr="00CA4ABA">
        <w:rPr>
          <w:iCs/>
          <w:color w:val="000000"/>
          <w:sz w:val="28"/>
          <w:szCs w:val="28"/>
          <w:lang w:val="uk-UA"/>
        </w:rPr>
        <w:t>–</w:t>
      </w:r>
      <w:r w:rsidRPr="00CA4ABA">
        <w:rPr>
          <w:iCs/>
          <w:color w:val="000000"/>
          <w:sz w:val="28"/>
          <w:szCs w:val="28"/>
          <w:lang w:val="uk-UA"/>
        </w:rPr>
        <w:t xml:space="preserve"> 1999. </w:t>
      </w:r>
      <w:r w:rsidR="00306EBF" w:rsidRPr="00CA4ABA">
        <w:rPr>
          <w:iCs/>
          <w:color w:val="000000"/>
          <w:sz w:val="28"/>
          <w:szCs w:val="28"/>
          <w:lang w:val="uk-UA"/>
        </w:rPr>
        <w:t>–</w:t>
      </w:r>
      <w:r w:rsidRPr="00CA4ABA">
        <w:rPr>
          <w:iCs/>
          <w:color w:val="000000"/>
          <w:sz w:val="28"/>
          <w:szCs w:val="28"/>
          <w:lang w:val="uk-UA"/>
        </w:rPr>
        <w:t xml:space="preserve"> № 14.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місцеві державні адміністрації" від 9 квітня 1999 року </w:t>
      </w:r>
      <w:r w:rsidR="00B8034C">
        <w:rPr>
          <w:iCs/>
          <w:color w:val="000000"/>
          <w:sz w:val="28"/>
          <w:szCs w:val="28"/>
          <w:lang w:val="uk-UA"/>
        </w:rPr>
        <w:t xml:space="preserve"> </w:t>
      </w:r>
      <w:r w:rsidRPr="00CA4ABA">
        <w:rPr>
          <w:iCs/>
          <w:color w:val="000000"/>
          <w:sz w:val="28"/>
          <w:szCs w:val="28"/>
          <w:lang w:val="uk-UA"/>
        </w:rPr>
        <w:t xml:space="preserve">// ВВР. </w:t>
      </w:r>
      <w:r w:rsidR="00306EBF" w:rsidRPr="00CA4ABA">
        <w:rPr>
          <w:iCs/>
          <w:color w:val="000000"/>
          <w:sz w:val="28"/>
          <w:szCs w:val="28"/>
          <w:lang w:val="uk-UA"/>
        </w:rPr>
        <w:t>–</w:t>
      </w:r>
      <w:r w:rsidRPr="00CA4ABA">
        <w:rPr>
          <w:iCs/>
          <w:color w:val="000000"/>
          <w:sz w:val="28"/>
          <w:szCs w:val="28"/>
          <w:lang w:val="uk-UA"/>
        </w:rPr>
        <w:t xml:space="preserve"> 1999. </w:t>
      </w:r>
      <w:r w:rsidR="00306EBF" w:rsidRPr="00CA4ABA">
        <w:rPr>
          <w:iCs/>
          <w:color w:val="000000"/>
          <w:sz w:val="28"/>
          <w:szCs w:val="28"/>
          <w:lang w:val="uk-UA"/>
        </w:rPr>
        <w:t>–</w:t>
      </w:r>
      <w:r w:rsidRPr="00CA4ABA">
        <w:rPr>
          <w:iCs/>
          <w:color w:val="000000"/>
          <w:sz w:val="28"/>
          <w:szCs w:val="28"/>
          <w:lang w:val="uk-UA"/>
        </w:rPr>
        <w:t xml:space="preserve"> № 20/21.</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професійні спілки, їх права та гарантії діяль</w:t>
      </w:r>
      <w:r w:rsidRPr="00CA4ABA">
        <w:rPr>
          <w:iCs/>
          <w:color w:val="000000"/>
          <w:sz w:val="28"/>
          <w:szCs w:val="28"/>
          <w:lang w:val="uk-UA"/>
        </w:rPr>
        <w:softHyphen/>
        <w:t xml:space="preserve">ності" від 15 вересня 1999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1999. </w:t>
      </w:r>
      <w:r w:rsidR="008B41D3" w:rsidRPr="00CA4ABA">
        <w:rPr>
          <w:iCs/>
          <w:color w:val="000000"/>
          <w:sz w:val="28"/>
          <w:szCs w:val="28"/>
          <w:lang w:val="uk-UA"/>
        </w:rPr>
        <w:t xml:space="preserve">– </w:t>
      </w:r>
      <w:r w:rsidRPr="00CA4ABA">
        <w:rPr>
          <w:iCs/>
          <w:color w:val="000000"/>
          <w:sz w:val="28"/>
          <w:szCs w:val="28"/>
          <w:lang w:val="uk-UA"/>
        </w:rPr>
        <w:t>№ 38.</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України "Про політичні партії в Україні" від 5 квітня 2001 року</w:t>
      </w:r>
      <w:r w:rsidR="00B8034C">
        <w:rPr>
          <w:iCs/>
          <w:color w:val="000000"/>
          <w:sz w:val="28"/>
          <w:szCs w:val="28"/>
          <w:lang w:val="uk-UA"/>
        </w:rPr>
        <w:t xml:space="preserve">           </w:t>
      </w:r>
      <w:r w:rsidRPr="00CA4ABA">
        <w:rPr>
          <w:iCs/>
          <w:color w:val="000000"/>
          <w:sz w:val="28"/>
          <w:szCs w:val="28"/>
          <w:lang w:val="uk-UA"/>
        </w:rPr>
        <w:t xml:space="preserve">//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17.</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службу в органах місцевого самоврядування" // Офіц. вісн. України. </w:t>
      </w:r>
      <w:r w:rsidR="00306EBF" w:rsidRPr="00CA4ABA">
        <w:rPr>
          <w:iCs/>
          <w:color w:val="000000"/>
          <w:sz w:val="28"/>
          <w:szCs w:val="28"/>
          <w:lang w:val="uk-UA"/>
        </w:rPr>
        <w:t>–</w:t>
      </w:r>
      <w:r w:rsidRPr="00CA4ABA">
        <w:rPr>
          <w:iCs/>
          <w:color w:val="000000"/>
          <w:sz w:val="28"/>
          <w:szCs w:val="28"/>
          <w:lang w:val="uk-UA"/>
        </w:rPr>
        <w:t xml:space="preserve"> 2001. </w:t>
      </w:r>
      <w:r w:rsidR="008B41D3" w:rsidRPr="00CA4ABA">
        <w:rPr>
          <w:iCs/>
          <w:color w:val="000000"/>
          <w:sz w:val="28"/>
          <w:szCs w:val="28"/>
          <w:lang w:val="uk-UA"/>
        </w:rPr>
        <w:t xml:space="preserve">– </w:t>
      </w:r>
      <w:r w:rsidRPr="00CA4ABA">
        <w:rPr>
          <w:iCs/>
          <w:color w:val="000000"/>
          <w:sz w:val="28"/>
          <w:szCs w:val="28"/>
          <w:lang w:val="uk-UA"/>
        </w:rPr>
        <w:t>№ 26.</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Закон </w:t>
      </w:r>
      <w:r w:rsidRPr="00CA4ABA">
        <w:rPr>
          <w:iCs/>
          <w:color w:val="000000"/>
          <w:sz w:val="28"/>
          <w:szCs w:val="28"/>
          <w:lang w:val="uk-UA"/>
        </w:rPr>
        <w:t xml:space="preserve">України "Про органи самоорганізації населення" //Офіц. вісн. України. </w:t>
      </w:r>
      <w:r w:rsidR="00306EBF" w:rsidRPr="00CA4ABA">
        <w:rPr>
          <w:iCs/>
          <w:color w:val="000000"/>
          <w:sz w:val="28"/>
          <w:szCs w:val="28"/>
          <w:lang w:val="uk-UA"/>
        </w:rPr>
        <w:t>–</w:t>
      </w:r>
      <w:r w:rsidRPr="00CA4ABA">
        <w:rPr>
          <w:iCs/>
          <w:color w:val="000000"/>
          <w:sz w:val="28"/>
          <w:szCs w:val="28"/>
          <w:lang w:val="uk-UA"/>
        </w:rPr>
        <w:t xml:space="preserve"> 2001. </w:t>
      </w:r>
      <w:r w:rsidR="008B41D3" w:rsidRPr="00CA4ABA">
        <w:rPr>
          <w:iCs/>
          <w:color w:val="000000"/>
          <w:sz w:val="28"/>
          <w:szCs w:val="28"/>
          <w:lang w:val="uk-UA"/>
        </w:rPr>
        <w:t xml:space="preserve">– </w:t>
      </w:r>
      <w:r w:rsidRPr="00CA4ABA">
        <w:rPr>
          <w:iCs/>
          <w:color w:val="000000"/>
          <w:sz w:val="28"/>
          <w:szCs w:val="28"/>
          <w:lang w:val="uk-UA"/>
        </w:rPr>
        <w:t>№ 32.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Президента України "Про Положення про обласну, Київську, Севастопольську міську державну адміністрацію та Положення про районну, районну у містах Києві та Севастополі державну адмініст</w:t>
      </w:r>
      <w:r w:rsidRPr="00CA4ABA">
        <w:rPr>
          <w:iCs/>
          <w:color w:val="000000"/>
          <w:sz w:val="28"/>
          <w:szCs w:val="28"/>
          <w:lang w:val="uk-UA"/>
        </w:rPr>
        <w:softHyphen/>
        <w:t xml:space="preserve">рацію" </w:t>
      </w:r>
      <w:r w:rsidR="00D75E86" w:rsidRPr="00CA4ABA">
        <w:rPr>
          <w:iCs/>
          <w:color w:val="000000"/>
          <w:sz w:val="28"/>
          <w:szCs w:val="28"/>
          <w:lang w:val="uk-UA"/>
        </w:rPr>
        <w:t>від 21 серпня 1995 року // Уряд.</w:t>
      </w:r>
      <w:r w:rsidRPr="00CA4ABA">
        <w:rPr>
          <w:iCs/>
          <w:color w:val="000000"/>
          <w:sz w:val="28"/>
          <w:szCs w:val="28"/>
          <w:lang w:val="uk-UA"/>
        </w:rPr>
        <w:t xml:space="preserve"> кур'єр. </w:t>
      </w:r>
      <w:r w:rsidR="008B41D3" w:rsidRPr="00CA4ABA">
        <w:rPr>
          <w:iCs/>
          <w:color w:val="000000"/>
          <w:sz w:val="28"/>
          <w:szCs w:val="28"/>
          <w:lang w:val="uk-UA"/>
        </w:rPr>
        <w:t xml:space="preserve">– </w:t>
      </w:r>
      <w:r w:rsidRPr="00CA4ABA">
        <w:rPr>
          <w:iCs/>
          <w:color w:val="000000"/>
          <w:sz w:val="28"/>
          <w:szCs w:val="28"/>
          <w:lang w:val="uk-UA"/>
        </w:rPr>
        <w:t xml:space="preserve">1995. </w:t>
      </w:r>
      <w:r w:rsidR="008B41D3" w:rsidRPr="00CA4ABA">
        <w:rPr>
          <w:iCs/>
          <w:color w:val="000000"/>
          <w:sz w:val="28"/>
          <w:szCs w:val="28"/>
          <w:lang w:val="uk-UA"/>
        </w:rPr>
        <w:t xml:space="preserve">– </w:t>
      </w:r>
      <w:r w:rsidRPr="00CA4ABA">
        <w:rPr>
          <w:iCs/>
          <w:color w:val="000000"/>
          <w:sz w:val="28"/>
          <w:szCs w:val="28"/>
          <w:lang w:val="uk-UA"/>
        </w:rPr>
        <w:t>№ 127</w:t>
      </w:r>
      <w:r w:rsidR="00306EBF" w:rsidRPr="00CA4ABA">
        <w:rPr>
          <w:iCs/>
          <w:color w:val="000000"/>
          <w:sz w:val="28"/>
          <w:szCs w:val="28"/>
          <w:lang w:val="uk-UA"/>
        </w:rPr>
        <w:t>–</w:t>
      </w:r>
      <w:r w:rsidRPr="00CA4ABA">
        <w:rPr>
          <w:iCs/>
          <w:color w:val="000000"/>
          <w:sz w:val="28"/>
          <w:szCs w:val="28"/>
          <w:lang w:val="uk-UA"/>
        </w:rPr>
        <w:t xml:space="preserve">128. </w:t>
      </w:r>
      <w:r w:rsidR="008B41D3" w:rsidRPr="00CA4ABA">
        <w:rPr>
          <w:iCs/>
          <w:color w:val="000000"/>
          <w:sz w:val="28"/>
          <w:szCs w:val="28"/>
          <w:lang w:val="uk-UA"/>
        </w:rPr>
        <w:t xml:space="preserve">– </w:t>
      </w:r>
      <w:r w:rsidRPr="00CA4ABA">
        <w:rPr>
          <w:iCs/>
          <w:color w:val="000000"/>
          <w:sz w:val="28"/>
          <w:szCs w:val="28"/>
          <w:lang w:val="uk-UA"/>
        </w:rPr>
        <w:t>26 серпня.</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Президента України "Про загальне положення про міністер</w:t>
      </w:r>
      <w:r w:rsidRPr="00CA4ABA">
        <w:rPr>
          <w:iCs/>
          <w:color w:val="000000"/>
          <w:sz w:val="28"/>
          <w:szCs w:val="28"/>
          <w:lang w:val="uk-UA"/>
        </w:rPr>
        <w:softHyphen/>
        <w:t>ство, інший центральний орган державної виконавчої влади Украї</w:t>
      </w:r>
      <w:r w:rsidRPr="00CA4ABA">
        <w:rPr>
          <w:iCs/>
          <w:color w:val="000000"/>
          <w:sz w:val="28"/>
          <w:szCs w:val="28"/>
          <w:lang w:val="uk-UA"/>
        </w:rPr>
        <w:softHyphen/>
        <w:t>ни" в</w:t>
      </w:r>
      <w:r w:rsidR="00D75E86" w:rsidRPr="00CA4ABA">
        <w:rPr>
          <w:iCs/>
          <w:color w:val="000000"/>
          <w:sz w:val="28"/>
          <w:szCs w:val="28"/>
          <w:lang w:val="uk-UA"/>
        </w:rPr>
        <w:t>ід 12 березня 1996 року // Уряд.</w:t>
      </w:r>
      <w:r w:rsidRPr="00CA4ABA">
        <w:rPr>
          <w:iCs/>
          <w:color w:val="000000"/>
          <w:sz w:val="28"/>
          <w:szCs w:val="28"/>
          <w:lang w:val="uk-UA"/>
        </w:rPr>
        <w:t xml:space="preserve"> кур'єр. </w:t>
      </w:r>
      <w:r w:rsidR="008B41D3" w:rsidRPr="00CA4ABA">
        <w:rPr>
          <w:iCs/>
          <w:color w:val="000000"/>
          <w:sz w:val="28"/>
          <w:szCs w:val="28"/>
          <w:lang w:val="uk-UA"/>
        </w:rPr>
        <w:t xml:space="preserve">– </w:t>
      </w:r>
      <w:r w:rsidRPr="00CA4ABA">
        <w:rPr>
          <w:iCs/>
          <w:color w:val="000000"/>
          <w:sz w:val="28"/>
          <w:szCs w:val="28"/>
          <w:lang w:val="uk-UA"/>
        </w:rPr>
        <w:t xml:space="preserve">1996. </w:t>
      </w:r>
      <w:r w:rsidR="008B41D3" w:rsidRPr="00CA4ABA">
        <w:rPr>
          <w:iCs/>
          <w:color w:val="000000"/>
          <w:sz w:val="28"/>
          <w:szCs w:val="28"/>
          <w:lang w:val="uk-UA"/>
        </w:rPr>
        <w:t xml:space="preserve">– </w:t>
      </w:r>
      <w:r w:rsidRPr="00CA4ABA">
        <w:rPr>
          <w:iCs/>
          <w:color w:val="000000"/>
          <w:sz w:val="28"/>
          <w:szCs w:val="28"/>
          <w:lang w:val="uk-UA"/>
        </w:rPr>
        <w:t xml:space="preserve">№ 58/59. </w:t>
      </w:r>
      <w:r w:rsidR="008B41D3" w:rsidRPr="00CA4ABA">
        <w:rPr>
          <w:iCs/>
          <w:color w:val="000000"/>
          <w:sz w:val="28"/>
          <w:szCs w:val="28"/>
          <w:lang w:val="uk-UA"/>
        </w:rPr>
        <w:t xml:space="preserve">– </w:t>
      </w:r>
      <w:r w:rsidRPr="00CA4ABA">
        <w:rPr>
          <w:iCs/>
          <w:color w:val="000000"/>
          <w:sz w:val="28"/>
          <w:szCs w:val="28"/>
          <w:lang w:val="uk-UA"/>
        </w:rPr>
        <w:t>28 березня.</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Президента України "Про затвердження Положення про Адмі</w:t>
      </w:r>
      <w:r w:rsidRPr="00CA4ABA">
        <w:rPr>
          <w:iCs/>
          <w:color w:val="000000"/>
          <w:sz w:val="28"/>
          <w:szCs w:val="28"/>
          <w:lang w:val="uk-UA"/>
        </w:rPr>
        <w:softHyphen/>
        <w:t xml:space="preserve">ністрацію Президента України" від 19 лютого 1997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1997. </w:t>
      </w:r>
      <w:r w:rsidR="008B41D3" w:rsidRPr="00CA4ABA">
        <w:rPr>
          <w:iCs/>
          <w:color w:val="000000"/>
          <w:sz w:val="28"/>
          <w:szCs w:val="28"/>
          <w:lang w:val="uk-UA"/>
        </w:rPr>
        <w:t xml:space="preserve">– </w:t>
      </w:r>
      <w:r w:rsidRPr="00CA4ABA">
        <w:rPr>
          <w:iCs/>
          <w:color w:val="000000"/>
          <w:sz w:val="28"/>
          <w:szCs w:val="28"/>
          <w:lang w:val="uk-UA"/>
        </w:rPr>
        <w:t>№ 8.</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 xml:space="preserve">Президента України «Питання організації виконання Закону України "Про громадянство України"» від 27 березня 2001 року //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2001. </w:t>
      </w:r>
      <w:r w:rsidR="008B41D3" w:rsidRPr="00CA4ABA">
        <w:rPr>
          <w:iCs/>
          <w:color w:val="000000"/>
          <w:sz w:val="28"/>
          <w:szCs w:val="28"/>
          <w:lang w:val="uk-UA"/>
        </w:rPr>
        <w:t xml:space="preserve">– </w:t>
      </w:r>
      <w:r w:rsidRPr="00CA4ABA">
        <w:rPr>
          <w:iCs/>
          <w:color w:val="000000"/>
          <w:sz w:val="28"/>
          <w:szCs w:val="28"/>
          <w:lang w:val="uk-UA"/>
        </w:rPr>
        <w:t>№ 13.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Президента України "Про чергові заходи щодо дальшого здійс</w:t>
      </w:r>
      <w:r w:rsidRPr="00CA4ABA">
        <w:rPr>
          <w:iCs/>
          <w:color w:val="000000"/>
          <w:sz w:val="28"/>
          <w:szCs w:val="28"/>
          <w:lang w:val="uk-UA"/>
        </w:rPr>
        <w:softHyphen/>
        <w:t xml:space="preserve">нення адміністративної реформи в Україні" від 29 травня 2001 року // Офіц. вісн. України.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 22.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Указ </w:t>
      </w:r>
      <w:r w:rsidRPr="00CA4ABA">
        <w:rPr>
          <w:iCs/>
          <w:color w:val="000000"/>
          <w:sz w:val="28"/>
          <w:szCs w:val="28"/>
          <w:lang w:val="uk-UA"/>
        </w:rPr>
        <w:t>Президента України "Про Примірне положення про державно</w:t>
      </w:r>
      <w:r w:rsidRPr="00CA4ABA">
        <w:rPr>
          <w:iCs/>
          <w:color w:val="000000"/>
          <w:sz w:val="28"/>
          <w:szCs w:val="28"/>
          <w:lang w:val="uk-UA"/>
        </w:rPr>
        <w:softHyphen/>
        <w:t>го секретаря міністерства" від 14 липня 2001 року // Офіц. вісн. Ук</w:t>
      </w:r>
      <w:r w:rsidRPr="00CA4ABA">
        <w:rPr>
          <w:iCs/>
          <w:color w:val="000000"/>
          <w:sz w:val="28"/>
          <w:szCs w:val="28"/>
          <w:lang w:val="uk-UA"/>
        </w:rPr>
        <w:softHyphen/>
        <w:t xml:space="preserve">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 29.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Постанова </w:t>
      </w:r>
      <w:r w:rsidRPr="00CA4ABA">
        <w:rPr>
          <w:iCs/>
          <w:color w:val="000000"/>
          <w:sz w:val="28"/>
          <w:szCs w:val="28"/>
          <w:lang w:val="uk-UA"/>
        </w:rPr>
        <w:t>Кабінету Міністрів України " Про затвердження Тимча</w:t>
      </w:r>
      <w:r w:rsidRPr="00CA4ABA">
        <w:rPr>
          <w:iCs/>
          <w:color w:val="000000"/>
          <w:sz w:val="28"/>
          <w:szCs w:val="28"/>
          <w:lang w:val="uk-UA"/>
        </w:rPr>
        <w:softHyphen/>
        <w:t xml:space="preserve">сового регламенту Кабінету Міністрів України" від 5 червня 2000 року// Офіц. вісн. України. </w:t>
      </w:r>
      <w:r w:rsidR="008B41D3" w:rsidRPr="00CA4ABA">
        <w:rPr>
          <w:iCs/>
          <w:color w:val="000000"/>
          <w:sz w:val="28"/>
          <w:szCs w:val="28"/>
          <w:lang w:val="uk-UA"/>
        </w:rPr>
        <w:t xml:space="preserve">– </w:t>
      </w:r>
      <w:r w:rsidRPr="00CA4ABA">
        <w:rPr>
          <w:iCs/>
          <w:color w:val="000000"/>
          <w:sz w:val="28"/>
          <w:szCs w:val="28"/>
          <w:lang w:val="uk-UA"/>
        </w:rPr>
        <w:t xml:space="preserve">2000. </w:t>
      </w:r>
      <w:r w:rsidR="008B41D3" w:rsidRPr="00CA4ABA">
        <w:rPr>
          <w:iCs/>
          <w:color w:val="000000"/>
          <w:sz w:val="28"/>
          <w:szCs w:val="28"/>
          <w:lang w:val="uk-UA"/>
        </w:rPr>
        <w:t xml:space="preserve">– </w:t>
      </w:r>
      <w:r w:rsidRPr="00CA4ABA">
        <w:rPr>
          <w:iCs/>
          <w:color w:val="000000"/>
          <w:sz w:val="28"/>
          <w:szCs w:val="28"/>
          <w:lang w:val="uk-UA"/>
        </w:rPr>
        <w:t>№ 24.</w:t>
      </w:r>
    </w:p>
    <w:p w:rsidR="007850FD" w:rsidRPr="00CA4ABA" w:rsidRDefault="00D75E86"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8B41D3">
        <w:rPr>
          <w:iCs/>
          <w:color w:val="000000"/>
          <w:sz w:val="28"/>
          <w:szCs w:val="28"/>
          <w:lang w:val="uk-UA"/>
        </w:rPr>
        <w:t xml:space="preserve"> </w:t>
      </w:r>
      <w:r w:rsidR="007850FD" w:rsidRPr="008B41D3">
        <w:rPr>
          <w:iCs/>
          <w:color w:val="000000"/>
          <w:sz w:val="28"/>
          <w:szCs w:val="28"/>
          <w:lang w:val="uk-UA"/>
        </w:rPr>
        <w:t xml:space="preserve">Конституція </w:t>
      </w:r>
      <w:r w:rsidR="007850FD" w:rsidRPr="00CA4ABA">
        <w:rPr>
          <w:iCs/>
          <w:color w:val="000000"/>
          <w:sz w:val="28"/>
          <w:szCs w:val="28"/>
          <w:lang w:val="uk-UA"/>
        </w:rPr>
        <w:t xml:space="preserve">Автономної Республіки Крим від 21 жовтня 1998 року // ВВР. </w:t>
      </w:r>
      <w:r w:rsidR="00306EBF" w:rsidRPr="00CA4ABA">
        <w:rPr>
          <w:iCs/>
          <w:color w:val="000000"/>
          <w:sz w:val="28"/>
          <w:szCs w:val="28"/>
          <w:lang w:val="uk-UA"/>
        </w:rPr>
        <w:t>–</w:t>
      </w:r>
      <w:r w:rsidR="007850FD" w:rsidRPr="00CA4ABA">
        <w:rPr>
          <w:iCs/>
          <w:color w:val="000000"/>
          <w:sz w:val="28"/>
          <w:szCs w:val="28"/>
          <w:lang w:val="uk-UA"/>
        </w:rPr>
        <w:t xml:space="preserve"> 1999. </w:t>
      </w:r>
      <w:r w:rsidR="00306EBF" w:rsidRPr="00CA4ABA">
        <w:rPr>
          <w:iCs/>
          <w:color w:val="000000"/>
          <w:sz w:val="28"/>
          <w:szCs w:val="28"/>
          <w:lang w:val="uk-UA"/>
        </w:rPr>
        <w:t>–</w:t>
      </w:r>
      <w:r w:rsidR="007850FD" w:rsidRPr="00CA4ABA">
        <w:rPr>
          <w:iCs/>
          <w:color w:val="000000"/>
          <w:sz w:val="28"/>
          <w:szCs w:val="28"/>
          <w:lang w:val="uk-UA"/>
        </w:rPr>
        <w:t xml:space="preserve"> № 5/6.</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Агафонов С. Історичний розвиток інституту глави держави в </w:t>
      </w:r>
      <w:r w:rsidR="00D75E86" w:rsidRPr="00CA4ABA">
        <w:rPr>
          <w:iCs/>
          <w:color w:val="000000"/>
          <w:sz w:val="28"/>
          <w:szCs w:val="28"/>
          <w:lang w:val="uk-UA"/>
        </w:rPr>
        <w:t>Україні /</w:t>
      </w:r>
      <w:r w:rsidRPr="00CA4ABA">
        <w:rPr>
          <w:iCs/>
          <w:color w:val="000000"/>
          <w:sz w:val="28"/>
          <w:szCs w:val="28"/>
          <w:lang w:val="uk-UA"/>
        </w:rPr>
        <w:t xml:space="preserve"> Право України.</w:t>
      </w:r>
      <w:r w:rsidR="00306EBF" w:rsidRPr="00CA4ABA">
        <w:rPr>
          <w:iCs/>
          <w:color w:val="000000"/>
          <w:sz w:val="28"/>
          <w:szCs w:val="28"/>
          <w:lang w:val="uk-UA"/>
        </w:rPr>
        <w:t>–</w:t>
      </w:r>
      <w:r w:rsidRPr="00CA4ABA">
        <w:rPr>
          <w:iCs/>
          <w:color w:val="000000"/>
          <w:sz w:val="28"/>
          <w:szCs w:val="28"/>
          <w:lang w:val="uk-UA"/>
        </w:rPr>
        <w:t xml:space="preserve">2001. </w:t>
      </w:r>
      <w:r w:rsidR="00306EBF" w:rsidRPr="00CA4ABA">
        <w:rPr>
          <w:iCs/>
          <w:color w:val="000000"/>
          <w:sz w:val="28"/>
          <w:szCs w:val="28"/>
          <w:lang w:val="uk-UA"/>
        </w:rPr>
        <w:t>–</w:t>
      </w:r>
      <w:r w:rsidRPr="00CA4ABA">
        <w:rPr>
          <w:iCs/>
          <w:color w:val="000000"/>
          <w:sz w:val="28"/>
          <w:szCs w:val="28"/>
          <w:lang w:val="uk-UA"/>
        </w:rPr>
        <w:t>№7.</w:t>
      </w:r>
      <w:r w:rsidR="00306EBF" w:rsidRPr="00CA4ABA">
        <w:rPr>
          <w:iCs/>
          <w:color w:val="000000"/>
          <w:sz w:val="28"/>
          <w:szCs w:val="28"/>
          <w:lang w:val="uk-UA"/>
        </w:rPr>
        <w:t>–</w:t>
      </w:r>
      <w:r w:rsidRPr="00CA4ABA">
        <w:rPr>
          <w:iCs/>
          <w:color w:val="000000"/>
          <w:sz w:val="28"/>
          <w:szCs w:val="28"/>
          <w:lang w:val="uk-UA"/>
        </w:rPr>
        <w:t>С102.</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Антонович М. Законодавство України та зарубіжних країн щодо статусу державної мови (порівняльний аспект) // ПравоУкраїни.</w:t>
      </w:r>
      <w:r w:rsidR="00306EBF" w:rsidRPr="00CA4ABA">
        <w:rPr>
          <w:iCs/>
          <w:color w:val="000000"/>
          <w:sz w:val="28"/>
          <w:szCs w:val="28"/>
          <w:lang w:val="uk-UA"/>
        </w:rPr>
        <w:t>–</w:t>
      </w:r>
      <w:r w:rsidRPr="00CA4ABA">
        <w:rPr>
          <w:iCs/>
          <w:color w:val="000000"/>
          <w:sz w:val="28"/>
          <w:szCs w:val="28"/>
          <w:lang w:val="uk-UA"/>
        </w:rPr>
        <w:t xml:space="preserve">1999. </w:t>
      </w:r>
      <w:r w:rsidR="00306EBF" w:rsidRPr="00CA4ABA">
        <w:rPr>
          <w:iCs/>
          <w:color w:val="000000"/>
          <w:sz w:val="28"/>
          <w:szCs w:val="28"/>
          <w:lang w:val="uk-UA"/>
        </w:rPr>
        <w:t>–</w:t>
      </w:r>
      <w:r w:rsidRPr="00CA4ABA">
        <w:rPr>
          <w:iCs/>
          <w:color w:val="000000"/>
          <w:sz w:val="28"/>
          <w:szCs w:val="28"/>
          <w:lang w:val="uk-UA"/>
        </w:rPr>
        <w:t xml:space="preserve"> №6.</w:t>
      </w:r>
      <w:r w:rsidR="00B8034C">
        <w:rPr>
          <w:iCs/>
          <w:color w:val="000000"/>
          <w:sz w:val="28"/>
          <w:szCs w:val="28"/>
          <w:lang w:val="uk-UA"/>
        </w:rPr>
        <w:t xml:space="preserve"> </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С.73.</w:t>
      </w:r>
    </w:p>
    <w:p w:rsidR="007850FD" w:rsidRPr="00B8034C"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rPr>
      </w:pPr>
      <w:r w:rsidRPr="00B8034C">
        <w:rPr>
          <w:iCs/>
          <w:color w:val="000000"/>
          <w:sz w:val="28"/>
          <w:szCs w:val="28"/>
        </w:rPr>
        <w:t xml:space="preserve">Баглай М.В., Туманов В. А. Малая </w:t>
      </w:r>
      <w:r w:rsidR="00B8034C" w:rsidRPr="00B8034C">
        <w:rPr>
          <w:iCs/>
          <w:color w:val="000000"/>
          <w:sz w:val="28"/>
          <w:szCs w:val="28"/>
        </w:rPr>
        <w:t>энциклопедия</w:t>
      </w:r>
      <w:r w:rsidRPr="00B8034C">
        <w:rPr>
          <w:iCs/>
          <w:color w:val="000000"/>
          <w:sz w:val="28"/>
          <w:szCs w:val="28"/>
        </w:rPr>
        <w:t xml:space="preserve"> конституционного права</w:t>
      </w:r>
      <w:r w:rsidR="00B8034C">
        <w:rPr>
          <w:iCs/>
          <w:color w:val="000000"/>
          <w:sz w:val="28"/>
          <w:szCs w:val="28"/>
          <w:lang w:val="uk-UA"/>
        </w:rPr>
        <w:t>.</w:t>
      </w:r>
      <w:r w:rsidRPr="00B8034C">
        <w:rPr>
          <w:iCs/>
          <w:color w:val="000000"/>
          <w:sz w:val="28"/>
          <w:szCs w:val="28"/>
        </w:rPr>
        <w:t xml:space="preserve"> </w:t>
      </w:r>
      <w:r w:rsidR="00306EBF" w:rsidRPr="00B8034C">
        <w:rPr>
          <w:iCs/>
          <w:color w:val="000000"/>
          <w:sz w:val="28"/>
          <w:szCs w:val="28"/>
        </w:rPr>
        <w:t>–</w:t>
      </w:r>
      <w:r w:rsidRPr="00B8034C">
        <w:rPr>
          <w:iCs/>
          <w:color w:val="000000"/>
          <w:sz w:val="28"/>
          <w:szCs w:val="28"/>
        </w:rPr>
        <w:t xml:space="preserve"> М.: БЕК, 1998.</w:t>
      </w:r>
      <w:r w:rsidR="00B8034C">
        <w:rPr>
          <w:iCs/>
          <w:color w:val="000000"/>
          <w:sz w:val="28"/>
          <w:szCs w:val="28"/>
          <w:lang w:val="uk-UA"/>
        </w:rPr>
        <w:t xml:space="preserve"> </w:t>
      </w:r>
      <w:r w:rsidR="00306EBF" w:rsidRPr="00B8034C">
        <w:rPr>
          <w:iCs/>
          <w:color w:val="000000"/>
          <w:sz w:val="28"/>
          <w:szCs w:val="28"/>
        </w:rPr>
        <w:t>–</w:t>
      </w:r>
      <w:r w:rsidR="00B8034C">
        <w:rPr>
          <w:iCs/>
          <w:color w:val="000000"/>
          <w:sz w:val="28"/>
          <w:szCs w:val="28"/>
          <w:lang w:val="uk-UA"/>
        </w:rPr>
        <w:t xml:space="preserve"> </w:t>
      </w:r>
      <w:r w:rsidRPr="00B8034C">
        <w:rPr>
          <w:iCs/>
          <w:color w:val="000000"/>
          <w:sz w:val="28"/>
          <w:szCs w:val="28"/>
        </w:rPr>
        <w:t>519</w:t>
      </w:r>
      <w:r w:rsidR="00D75E86" w:rsidRPr="00B8034C">
        <w:rPr>
          <w:iCs/>
          <w:color w:val="000000"/>
          <w:sz w:val="28"/>
          <w:szCs w:val="28"/>
        </w:rPr>
        <w:t xml:space="preserve"> </w:t>
      </w:r>
      <w:proofErr w:type="gramStart"/>
      <w:r w:rsidRPr="00B8034C">
        <w:rPr>
          <w:iCs/>
          <w:color w:val="000000"/>
          <w:sz w:val="28"/>
          <w:szCs w:val="28"/>
        </w:rPr>
        <w:t>с</w:t>
      </w:r>
      <w:proofErr w:type="gramEnd"/>
      <w:r w:rsidRPr="00B8034C">
        <w:rPr>
          <w:iCs/>
          <w:color w:val="000000"/>
          <w:sz w:val="28"/>
          <w:szCs w:val="28"/>
        </w:rPr>
        <w:t>.</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Батанов О. Концептуальні засади співвідношення функцій територіальних громад з функціями місцевих органів державної виконавчої влади // Право України. </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1999.</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№5.</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С.</w:t>
      </w:r>
      <w:r w:rsidR="00B8034C">
        <w:rPr>
          <w:iCs/>
          <w:color w:val="000000"/>
          <w:sz w:val="28"/>
          <w:szCs w:val="28"/>
          <w:lang w:val="uk-UA"/>
        </w:rPr>
        <w:t xml:space="preserve"> </w:t>
      </w:r>
      <w:r w:rsidRPr="00CA4ABA">
        <w:rPr>
          <w:iCs/>
          <w:color w:val="000000"/>
          <w:sz w:val="28"/>
          <w:szCs w:val="28"/>
          <w:lang w:val="uk-UA"/>
        </w:rPr>
        <w:t>25</w:t>
      </w:r>
      <w:r w:rsidR="00306EBF" w:rsidRPr="00CA4ABA">
        <w:rPr>
          <w:iCs/>
          <w:color w:val="000000"/>
          <w:sz w:val="28"/>
          <w:szCs w:val="28"/>
          <w:lang w:val="uk-UA"/>
        </w:rPr>
        <w:t>–</w:t>
      </w:r>
      <w:r w:rsidRPr="00CA4ABA">
        <w:rPr>
          <w:iCs/>
          <w:color w:val="000000"/>
          <w:sz w:val="28"/>
          <w:szCs w:val="28"/>
          <w:lang w:val="uk-UA"/>
        </w:rPr>
        <w:t>30.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Белобров Б. Стратегія українського державотворення: соціальні пріоритети // Людина і політика. </w:t>
      </w:r>
      <w:r w:rsidR="00306EBF" w:rsidRPr="00CA4ABA">
        <w:rPr>
          <w:iCs/>
          <w:color w:val="000000"/>
          <w:sz w:val="28"/>
          <w:szCs w:val="28"/>
          <w:lang w:val="uk-UA"/>
        </w:rPr>
        <w:t>–</w:t>
      </w:r>
      <w:r w:rsidRPr="00CA4ABA">
        <w:rPr>
          <w:iCs/>
          <w:color w:val="000000"/>
          <w:sz w:val="28"/>
          <w:szCs w:val="28"/>
          <w:lang w:val="uk-UA"/>
        </w:rPr>
        <w:t xml:space="preserve"> 2000. </w:t>
      </w:r>
      <w:r w:rsidR="00306EBF" w:rsidRPr="00CA4ABA">
        <w:rPr>
          <w:iCs/>
          <w:color w:val="000000"/>
          <w:sz w:val="28"/>
          <w:szCs w:val="28"/>
          <w:lang w:val="uk-UA"/>
        </w:rPr>
        <w:t>–</w:t>
      </w:r>
      <w:r w:rsidRPr="00CA4ABA">
        <w:rPr>
          <w:iCs/>
          <w:color w:val="000000"/>
          <w:sz w:val="28"/>
          <w:szCs w:val="28"/>
          <w:lang w:val="uk-UA"/>
        </w:rPr>
        <w:t xml:space="preserve"> №1. </w:t>
      </w:r>
      <w:r w:rsidR="00306EBF" w:rsidRPr="00CA4ABA">
        <w:rPr>
          <w:iCs/>
          <w:color w:val="000000"/>
          <w:sz w:val="28"/>
          <w:szCs w:val="28"/>
          <w:lang w:val="uk-UA"/>
        </w:rPr>
        <w:t>–</w:t>
      </w:r>
      <w:r w:rsidRPr="00CA4ABA">
        <w:rPr>
          <w:iCs/>
          <w:color w:val="000000"/>
          <w:sz w:val="28"/>
          <w:szCs w:val="28"/>
          <w:lang w:val="uk-UA"/>
        </w:rPr>
        <w:t xml:space="preserve"> С. 4</w:t>
      </w:r>
      <w:r w:rsidR="00306EBF" w:rsidRPr="00CA4ABA">
        <w:rPr>
          <w:iCs/>
          <w:color w:val="000000"/>
          <w:sz w:val="28"/>
          <w:szCs w:val="28"/>
          <w:lang w:val="uk-UA"/>
        </w:rPr>
        <w:t>–</w:t>
      </w:r>
      <w:r w:rsidRPr="00CA4ABA">
        <w:rPr>
          <w:iCs/>
          <w:color w:val="000000"/>
          <w:sz w:val="28"/>
          <w:szCs w:val="28"/>
          <w:lang w:val="uk-UA"/>
        </w:rPr>
        <w:t>8.</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Биков О. Внутрішньодержавні нормативно</w:t>
      </w:r>
      <w:r w:rsidR="00B8034C">
        <w:rPr>
          <w:iCs/>
          <w:color w:val="000000"/>
          <w:sz w:val="28"/>
          <w:szCs w:val="28"/>
          <w:lang w:val="uk-UA"/>
        </w:rPr>
        <w:t>-</w:t>
      </w:r>
      <w:r w:rsidRPr="00CA4ABA">
        <w:rPr>
          <w:iCs/>
          <w:color w:val="000000"/>
          <w:sz w:val="28"/>
          <w:szCs w:val="28"/>
          <w:lang w:val="uk-UA"/>
        </w:rPr>
        <w:t xml:space="preserve">правові гарантії забезпечення прав та свобод національних меншин // Право України. </w:t>
      </w:r>
      <w:r w:rsidR="00306EBF" w:rsidRPr="00CA4ABA">
        <w:rPr>
          <w:iCs/>
          <w:color w:val="000000"/>
          <w:sz w:val="28"/>
          <w:szCs w:val="28"/>
          <w:lang w:val="uk-UA"/>
        </w:rPr>
        <w:t>–</w:t>
      </w:r>
      <w:r w:rsidRPr="00CA4ABA">
        <w:rPr>
          <w:iCs/>
          <w:color w:val="000000"/>
          <w:sz w:val="28"/>
          <w:szCs w:val="28"/>
          <w:lang w:val="uk-UA"/>
        </w:rPr>
        <w:t xml:space="preserve"> 2001.</w:t>
      </w:r>
      <w:r w:rsidR="00B8034C" w:rsidRPr="00B8034C">
        <w:rPr>
          <w:color w:val="000000"/>
          <w:sz w:val="28"/>
          <w:szCs w:val="28"/>
          <w:lang w:val="uk-UA"/>
        </w:rPr>
        <w:t xml:space="preserve"> </w:t>
      </w:r>
      <w:r w:rsidR="00B8034C" w:rsidRPr="008B41D3">
        <w:rPr>
          <w:color w:val="000000"/>
          <w:sz w:val="28"/>
          <w:szCs w:val="28"/>
          <w:lang w:val="uk-UA"/>
        </w:rPr>
        <w:t xml:space="preserve">– </w:t>
      </w:r>
      <w:r w:rsidRPr="00CA4ABA">
        <w:rPr>
          <w:iCs/>
          <w:color w:val="000000"/>
          <w:sz w:val="28"/>
          <w:szCs w:val="28"/>
          <w:lang w:val="uk-UA"/>
        </w:rPr>
        <w:t xml:space="preserve">№1. </w:t>
      </w:r>
      <w:r w:rsidR="00306EBF" w:rsidRPr="00CA4ABA">
        <w:rPr>
          <w:iCs/>
          <w:color w:val="000000"/>
          <w:sz w:val="28"/>
          <w:szCs w:val="28"/>
          <w:lang w:val="uk-UA"/>
        </w:rPr>
        <w:t>–</w:t>
      </w:r>
      <w:r w:rsidRPr="00CA4ABA">
        <w:rPr>
          <w:iCs/>
          <w:color w:val="000000"/>
          <w:sz w:val="28"/>
          <w:szCs w:val="28"/>
          <w:lang w:val="uk-UA"/>
        </w:rPr>
        <w:t xml:space="preserve"> С.51</w:t>
      </w:r>
      <w:r w:rsidR="00306EBF" w:rsidRPr="00CA4ABA">
        <w:rPr>
          <w:iCs/>
          <w:color w:val="000000"/>
          <w:sz w:val="28"/>
          <w:szCs w:val="28"/>
          <w:lang w:val="uk-UA"/>
        </w:rPr>
        <w:t>–</w:t>
      </w:r>
      <w:r w:rsidRPr="00CA4ABA">
        <w:rPr>
          <w:iCs/>
          <w:color w:val="000000"/>
          <w:sz w:val="28"/>
          <w:szCs w:val="28"/>
          <w:lang w:val="uk-UA"/>
        </w:rPr>
        <w:t>54.</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Волкова Н.В. Проблеми формування та діяльності законодавчої влади </w:t>
      </w:r>
      <w:r w:rsidR="00B8034C">
        <w:rPr>
          <w:iCs/>
          <w:color w:val="000000"/>
          <w:sz w:val="28"/>
          <w:szCs w:val="28"/>
          <w:lang w:val="uk-UA"/>
        </w:rPr>
        <w:t xml:space="preserve">          //</w:t>
      </w:r>
      <w:r w:rsidRPr="00CA4ABA">
        <w:rPr>
          <w:iCs/>
          <w:color w:val="000000"/>
          <w:sz w:val="28"/>
          <w:szCs w:val="28"/>
          <w:lang w:val="uk-UA"/>
        </w:rPr>
        <w:t>Матеріали міжвузівської наукової</w:t>
      </w:r>
      <w:r w:rsidR="00D75E86" w:rsidRPr="00CA4ABA">
        <w:rPr>
          <w:iCs/>
          <w:color w:val="000000"/>
          <w:sz w:val="28"/>
          <w:szCs w:val="28"/>
          <w:lang w:val="uk-UA"/>
        </w:rPr>
        <w:t xml:space="preserve"> </w:t>
      </w:r>
      <w:r w:rsidRPr="00CA4ABA">
        <w:rPr>
          <w:iCs/>
          <w:color w:val="000000"/>
          <w:sz w:val="28"/>
          <w:szCs w:val="28"/>
          <w:lang w:val="uk-UA"/>
        </w:rPr>
        <w:t xml:space="preserve">конференції курсантів та студентів "Юридична наука та правоохоронна діяльність": Дніпропетровський юридичний інститут МВС України.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Вип.</w:t>
      </w:r>
      <w:r w:rsidR="00B8034C">
        <w:rPr>
          <w:iCs/>
          <w:color w:val="000000"/>
          <w:sz w:val="28"/>
          <w:szCs w:val="28"/>
          <w:lang w:val="uk-UA"/>
        </w:rPr>
        <w:t xml:space="preserve"> </w:t>
      </w:r>
      <w:r w:rsidRPr="00CA4ABA">
        <w:rPr>
          <w:iCs/>
          <w:color w:val="000000"/>
          <w:sz w:val="28"/>
          <w:szCs w:val="28"/>
          <w:lang w:val="uk-UA"/>
        </w:rPr>
        <w:t xml:space="preserve">№1. </w:t>
      </w:r>
      <w:r w:rsidR="00306EBF" w:rsidRPr="00CA4ABA">
        <w:rPr>
          <w:iCs/>
          <w:color w:val="000000"/>
          <w:sz w:val="28"/>
          <w:szCs w:val="28"/>
          <w:lang w:val="uk-UA"/>
        </w:rPr>
        <w:t>–</w:t>
      </w:r>
      <w:r w:rsidRPr="00CA4ABA">
        <w:rPr>
          <w:iCs/>
          <w:color w:val="000000"/>
          <w:sz w:val="28"/>
          <w:szCs w:val="28"/>
          <w:lang w:val="uk-UA"/>
        </w:rPr>
        <w:t xml:space="preserve"> травень.</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Гавриш С. Парламентаризм на чолі суспільного прогресу // Віче.</w:t>
      </w:r>
      <w:r w:rsidR="00306EBF" w:rsidRPr="00CA4ABA">
        <w:rPr>
          <w:iCs/>
          <w:color w:val="000000"/>
          <w:sz w:val="28"/>
          <w:szCs w:val="28"/>
          <w:lang w:val="uk-UA"/>
        </w:rPr>
        <w:t>–</w:t>
      </w:r>
      <w:r w:rsidRPr="00CA4ABA">
        <w:rPr>
          <w:iCs/>
          <w:color w:val="000000"/>
          <w:sz w:val="28"/>
          <w:szCs w:val="28"/>
          <w:lang w:val="uk-UA"/>
        </w:rPr>
        <w:t>2001</w:t>
      </w:r>
      <w:r w:rsidR="00B8034C">
        <w:rPr>
          <w:iCs/>
          <w:color w:val="000000"/>
          <w:sz w:val="28"/>
          <w:szCs w:val="28"/>
          <w:lang w:val="uk-UA"/>
        </w:rPr>
        <w:t>.</w:t>
      </w:r>
      <w:r w:rsidR="00D75E86" w:rsidRPr="00CA4ABA">
        <w:rPr>
          <w:iCs/>
          <w:color w:val="000000"/>
          <w:sz w:val="28"/>
          <w:szCs w:val="28"/>
          <w:lang w:val="uk-UA"/>
        </w:rPr>
        <w:t xml:space="preserve"> </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№7.</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С.З</w:t>
      </w:r>
    </w:p>
    <w:p w:rsidR="007850FD" w:rsidRPr="00B8034C"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rPr>
      </w:pPr>
      <w:r w:rsidRPr="00B8034C">
        <w:rPr>
          <w:iCs/>
          <w:color w:val="000000"/>
          <w:sz w:val="28"/>
          <w:szCs w:val="28"/>
        </w:rPr>
        <w:t>Гагиев А.К. Развитие конституционн</w:t>
      </w:r>
      <w:r w:rsidR="00B8034C">
        <w:rPr>
          <w:iCs/>
          <w:color w:val="000000"/>
          <w:sz w:val="28"/>
          <w:szCs w:val="28"/>
        </w:rPr>
        <w:t>ы</w:t>
      </w:r>
      <w:r w:rsidRPr="00B8034C">
        <w:rPr>
          <w:iCs/>
          <w:color w:val="000000"/>
          <w:sz w:val="28"/>
          <w:szCs w:val="28"/>
        </w:rPr>
        <w:t xml:space="preserve">х норм: допустимые пределы </w:t>
      </w:r>
      <w:r w:rsidR="00B8034C">
        <w:rPr>
          <w:iCs/>
          <w:color w:val="000000"/>
          <w:sz w:val="28"/>
          <w:szCs w:val="28"/>
        </w:rPr>
        <w:t xml:space="preserve">              </w:t>
      </w:r>
      <w:r w:rsidRPr="00B8034C">
        <w:rPr>
          <w:iCs/>
          <w:color w:val="000000"/>
          <w:sz w:val="28"/>
          <w:szCs w:val="28"/>
        </w:rPr>
        <w:t xml:space="preserve">// Конституционное и муниципальное право. </w:t>
      </w:r>
      <w:r w:rsidR="00306EBF" w:rsidRPr="00B8034C">
        <w:rPr>
          <w:iCs/>
          <w:color w:val="000000"/>
          <w:sz w:val="28"/>
          <w:szCs w:val="28"/>
        </w:rPr>
        <w:t>–</w:t>
      </w:r>
      <w:r w:rsidRPr="00B8034C">
        <w:rPr>
          <w:iCs/>
          <w:color w:val="000000"/>
          <w:sz w:val="28"/>
          <w:szCs w:val="28"/>
        </w:rPr>
        <w:t xml:space="preserve"> 2000.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Мурашин О. Референдуми в Україні </w:t>
      </w:r>
      <w:r w:rsidR="00306EBF" w:rsidRPr="00CA4ABA">
        <w:rPr>
          <w:iCs/>
          <w:color w:val="000000"/>
          <w:sz w:val="28"/>
          <w:szCs w:val="28"/>
          <w:lang w:val="uk-UA"/>
        </w:rPr>
        <w:t>–</w:t>
      </w:r>
      <w:r w:rsidRPr="00CA4ABA">
        <w:rPr>
          <w:iCs/>
          <w:color w:val="000000"/>
          <w:sz w:val="28"/>
          <w:szCs w:val="28"/>
          <w:lang w:val="uk-UA"/>
        </w:rPr>
        <w:t xml:space="preserve"> сьогоднішній погляд у майбутнє</w:t>
      </w:r>
      <w:r w:rsidR="00B8034C">
        <w:rPr>
          <w:iCs/>
          <w:color w:val="000000"/>
          <w:sz w:val="28"/>
          <w:szCs w:val="28"/>
          <w:lang w:val="uk-UA"/>
        </w:rPr>
        <w:t xml:space="preserve">                </w:t>
      </w:r>
      <w:r w:rsidRPr="00CA4ABA">
        <w:rPr>
          <w:iCs/>
          <w:color w:val="000000"/>
          <w:sz w:val="28"/>
          <w:szCs w:val="28"/>
          <w:lang w:val="uk-UA"/>
        </w:rPr>
        <w:t xml:space="preserve">// Віче. </w:t>
      </w:r>
      <w:r w:rsidR="00306EBF" w:rsidRPr="00CA4ABA">
        <w:rPr>
          <w:iCs/>
          <w:color w:val="000000"/>
          <w:sz w:val="28"/>
          <w:szCs w:val="28"/>
          <w:lang w:val="uk-UA"/>
        </w:rPr>
        <w:t>–</w:t>
      </w:r>
      <w:r w:rsidRPr="00CA4ABA">
        <w:rPr>
          <w:iCs/>
          <w:color w:val="000000"/>
          <w:sz w:val="28"/>
          <w:szCs w:val="28"/>
          <w:lang w:val="uk-UA"/>
        </w:rPr>
        <w:t xml:space="preserve">2000. </w:t>
      </w:r>
      <w:r w:rsidR="00306EBF" w:rsidRPr="00CA4ABA">
        <w:rPr>
          <w:iCs/>
          <w:color w:val="000000"/>
          <w:sz w:val="28"/>
          <w:szCs w:val="28"/>
          <w:lang w:val="uk-UA"/>
        </w:rPr>
        <w:t>–</w:t>
      </w:r>
      <w:r w:rsidRPr="00CA4ABA">
        <w:rPr>
          <w:iCs/>
          <w:color w:val="000000"/>
          <w:sz w:val="28"/>
          <w:szCs w:val="28"/>
          <w:lang w:val="uk-UA"/>
        </w:rPr>
        <w:t xml:space="preserve"> №8.</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С. 155.</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B8034C">
        <w:rPr>
          <w:iCs/>
          <w:color w:val="000000"/>
          <w:sz w:val="28"/>
          <w:szCs w:val="28"/>
        </w:rPr>
        <w:t xml:space="preserve">Негодченко А.В. О </w:t>
      </w:r>
      <w:proofErr w:type="gramStart"/>
      <w:r w:rsidRPr="00B8034C">
        <w:rPr>
          <w:iCs/>
          <w:color w:val="000000"/>
          <w:sz w:val="28"/>
          <w:szCs w:val="28"/>
        </w:rPr>
        <w:t>правовом</w:t>
      </w:r>
      <w:proofErr w:type="gramEnd"/>
      <w:r w:rsidRPr="00B8034C">
        <w:rPr>
          <w:iCs/>
          <w:color w:val="000000"/>
          <w:sz w:val="28"/>
          <w:szCs w:val="28"/>
        </w:rPr>
        <w:t xml:space="preserve"> положений православной церкви в Украине</w:t>
      </w:r>
      <w:r w:rsidR="00B8034C">
        <w:rPr>
          <w:iCs/>
          <w:color w:val="000000"/>
          <w:sz w:val="28"/>
          <w:szCs w:val="28"/>
        </w:rPr>
        <w:t xml:space="preserve">            </w:t>
      </w:r>
      <w:r w:rsidRPr="00B8034C">
        <w:rPr>
          <w:iCs/>
          <w:color w:val="000000"/>
          <w:sz w:val="28"/>
          <w:szCs w:val="28"/>
        </w:rPr>
        <w:t xml:space="preserve"> // </w:t>
      </w:r>
      <w:r w:rsidRPr="00B8034C">
        <w:rPr>
          <w:iCs/>
          <w:color w:val="000000"/>
          <w:sz w:val="28"/>
          <w:szCs w:val="28"/>
          <w:lang w:val="uk-UA"/>
        </w:rPr>
        <w:t xml:space="preserve">Концепція реформування законодавства України. </w:t>
      </w:r>
      <w:r w:rsidR="00306EBF" w:rsidRPr="00B8034C">
        <w:rPr>
          <w:iCs/>
          <w:color w:val="000000"/>
          <w:sz w:val="28"/>
          <w:szCs w:val="28"/>
          <w:lang w:val="uk-UA"/>
        </w:rPr>
        <w:t>–</w:t>
      </w:r>
      <w:r w:rsidRPr="00B8034C">
        <w:rPr>
          <w:iCs/>
          <w:color w:val="000000"/>
          <w:sz w:val="28"/>
          <w:szCs w:val="28"/>
          <w:lang w:val="uk-UA"/>
        </w:rPr>
        <w:t xml:space="preserve"> Запоріжжя: ЗДУ, 1997.</w:t>
      </w:r>
      <w:r w:rsidRPr="00B8034C">
        <w:rPr>
          <w:iCs/>
          <w:color w:val="000000"/>
          <w:sz w:val="28"/>
          <w:szCs w:val="28"/>
        </w:rPr>
        <w:t xml:space="preserve"> </w:t>
      </w:r>
      <w:r w:rsidR="00306EBF" w:rsidRPr="00B8034C">
        <w:rPr>
          <w:iCs/>
          <w:color w:val="000000"/>
          <w:sz w:val="28"/>
          <w:szCs w:val="28"/>
        </w:rPr>
        <w:t>–</w:t>
      </w:r>
      <w:r w:rsidR="00D75E86" w:rsidRPr="00CA4ABA">
        <w:rPr>
          <w:iCs/>
          <w:color w:val="000000"/>
          <w:sz w:val="28"/>
          <w:szCs w:val="28"/>
          <w:lang w:val="uk-UA"/>
        </w:rPr>
        <w:t xml:space="preserve"> </w:t>
      </w:r>
      <w:r w:rsidRPr="00CA4ABA">
        <w:rPr>
          <w:iCs/>
          <w:color w:val="000000"/>
          <w:sz w:val="28"/>
          <w:szCs w:val="28"/>
          <w:lang w:val="uk-UA"/>
        </w:rPr>
        <w:t>С.ЗЗ.</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Німченко В. Конституція України і реформа в системі судової влади</w:t>
      </w:r>
      <w:r w:rsidR="00B8034C">
        <w:rPr>
          <w:iCs/>
          <w:color w:val="000000"/>
          <w:sz w:val="28"/>
          <w:szCs w:val="28"/>
          <w:lang w:val="uk-UA"/>
        </w:rPr>
        <w:t xml:space="preserve">                 </w:t>
      </w:r>
      <w:r w:rsidRPr="00CA4ABA">
        <w:rPr>
          <w:iCs/>
          <w:color w:val="000000"/>
          <w:sz w:val="28"/>
          <w:szCs w:val="28"/>
          <w:lang w:val="uk-UA"/>
        </w:rPr>
        <w:t xml:space="preserve"> // Юридичний вісник України.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№25. </w:t>
      </w:r>
      <w:r w:rsidR="00306EBF" w:rsidRPr="00CA4ABA">
        <w:rPr>
          <w:iCs/>
          <w:color w:val="000000"/>
          <w:sz w:val="28"/>
          <w:szCs w:val="28"/>
          <w:lang w:val="uk-UA"/>
        </w:rPr>
        <w:t>–</w:t>
      </w:r>
      <w:r w:rsidRPr="00CA4ABA">
        <w:rPr>
          <w:iCs/>
          <w:color w:val="000000"/>
          <w:sz w:val="28"/>
          <w:szCs w:val="28"/>
          <w:lang w:val="uk-UA"/>
        </w:rPr>
        <w:t xml:space="preserve"> 23</w:t>
      </w:r>
      <w:r w:rsidR="00306EBF" w:rsidRPr="00CA4ABA">
        <w:rPr>
          <w:iCs/>
          <w:color w:val="000000"/>
          <w:sz w:val="28"/>
          <w:szCs w:val="28"/>
          <w:lang w:val="uk-UA"/>
        </w:rPr>
        <w:t>–</w:t>
      </w:r>
      <w:r w:rsidRPr="00CA4ABA">
        <w:rPr>
          <w:iCs/>
          <w:color w:val="000000"/>
          <w:sz w:val="28"/>
          <w:szCs w:val="28"/>
          <w:lang w:val="uk-UA"/>
        </w:rPr>
        <w:t>29 червня.</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Олійник В. Конституційне право на свободу та особисту недоторканність: поняття та характерні риси // Право України. </w:t>
      </w:r>
      <w:r w:rsidR="00306EBF" w:rsidRPr="00CA4ABA">
        <w:rPr>
          <w:iCs/>
          <w:color w:val="000000"/>
          <w:sz w:val="28"/>
          <w:szCs w:val="28"/>
          <w:lang w:val="uk-UA"/>
        </w:rPr>
        <w:t>–</w:t>
      </w:r>
      <w:r w:rsidRPr="00CA4ABA">
        <w:rPr>
          <w:iCs/>
          <w:color w:val="000000"/>
          <w:sz w:val="28"/>
          <w:szCs w:val="28"/>
          <w:lang w:val="uk-UA"/>
        </w:rPr>
        <w:t xml:space="preserve"> 2000. </w:t>
      </w:r>
      <w:r w:rsidR="00306EBF" w:rsidRPr="00CA4ABA">
        <w:rPr>
          <w:iCs/>
          <w:color w:val="000000"/>
          <w:sz w:val="28"/>
          <w:szCs w:val="28"/>
          <w:lang w:val="uk-UA"/>
        </w:rPr>
        <w:t>–</w:t>
      </w:r>
      <w:r w:rsidRPr="00CA4ABA">
        <w:rPr>
          <w:iCs/>
          <w:color w:val="000000"/>
          <w:sz w:val="28"/>
          <w:szCs w:val="28"/>
          <w:lang w:val="uk-UA"/>
        </w:rPr>
        <w:t xml:space="preserve"> №12. </w:t>
      </w:r>
      <w:r w:rsidR="00306EBF" w:rsidRPr="00CA4ABA">
        <w:rPr>
          <w:iCs/>
          <w:color w:val="000000"/>
          <w:sz w:val="28"/>
          <w:szCs w:val="28"/>
          <w:lang w:val="uk-UA"/>
        </w:rPr>
        <w:t>–</w:t>
      </w:r>
      <w:r w:rsidRPr="00CA4ABA">
        <w:rPr>
          <w:iCs/>
          <w:color w:val="000000"/>
          <w:sz w:val="28"/>
          <w:szCs w:val="28"/>
          <w:lang w:val="uk-UA"/>
        </w:rPr>
        <w:t xml:space="preserve"> С.ЗЗ.</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Стефаник В. Судова влада як основна юридична гарантія захисту прав і свобод людини та громадянина // Право</w:t>
      </w:r>
      <w:r w:rsidR="00B8034C">
        <w:rPr>
          <w:iCs/>
          <w:color w:val="000000"/>
          <w:sz w:val="28"/>
          <w:szCs w:val="28"/>
          <w:lang w:val="uk-UA"/>
        </w:rPr>
        <w:t xml:space="preserve"> </w:t>
      </w:r>
      <w:r w:rsidRPr="00CA4ABA">
        <w:rPr>
          <w:iCs/>
          <w:color w:val="000000"/>
          <w:sz w:val="28"/>
          <w:szCs w:val="28"/>
          <w:lang w:val="uk-UA"/>
        </w:rPr>
        <w:t xml:space="preserve">України.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№1. </w:t>
      </w:r>
      <w:r w:rsidR="00306EBF" w:rsidRPr="00CA4ABA">
        <w:rPr>
          <w:iCs/>
          <w:color w:val="000000"/>
          <w:sz w:val="28"/>
          <w:szCs w:val="28"/>
          <w:lang w:val="uk-UA"/>
        </w:rPr>
        <w:t>–</w:t>
      </w:r>
      <w:r w:rsidRPr="00CA4ABA">
        <w:rPr>
          <w:iCs/>
          <w:color w:val="000000"/>
          <w:sz w:val="28"/>
          <w:szCs w:val="28"/>
          <w:lang w:val="uk-UA"/>
        </w:rPr>
        <w:t xml:space="preserve"> С. 15</w:t>
      </w:r>
      <w:r w:rsidR="00306EBF" w:rsidRPr="00CA4ABA">
        <w:rPr>
          <w:iCs/>
          <w:color w:val="000000"/>
          <w:sz w:val="28"/>
          <w:szCs w:val="28"/>
          <w:lang w:val="uk-UA"/>
        </w:rPr>
        <w:t>–</w:t>
      </w:r>
      <w:r w:rsidRPr="00CA4ABA">
        <w:rPr>
          <w:iCs/>
          <w:color w:val="000000"/>
          <w:sz w:val="28"/>
          <w:szCs w:val="28"/>
          <w:lang w:val="uk-UA"/>
        </w:rPr>
        <w:t>20.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Тацій В., Тодика Ю. Проблеми реалізації Конституції України // Вісник академії правових наук України. </w:t>
      </w:r>
      <w:r w:rsidR="00306EBF" w:rsidRPr="00CA4ABA">
        <w:rPr>
          <w:iCs/>
          <w:color w:val="000000"/>
          <w:sz w:val="28"/>
          <w:szCs w:val="28"/>
          <w:lang w:val="uk-UA"/>
        </w:rPr>
        <w:t>–</w:t>
      </w:r>
      <w:r w:rsidRPr="00CA4ABA">
        <w:rPr>
          <w:iCs/>
          <w:color w:val="000000"/>
          <w:sz w:val="28"/>
          <w:szCs w:val="28"/>
          <w:lang w:val="uk-UA"/>
        </w:rPr>
        <w:t xml:space="preserve"> 2000. </w:t>
      </w:r>
      <w:r w:rsidR="00306EBF" w:rsidRPr="00CA4ABA">
        <w:rPr>
          <w:iCs/>
          <w:color w:val="000000"/>
          <w:sz w:val="28"/>
          <w:szCs w:val="28"/>
          <w:lang w:val="uk-UA"/>
        </w:rPr>
        <w:t>–</w:t>
      </w:r>
      <w:r w:rsidRPr="00CA4ABA">
        <w:rPr>
          <w:iCs/>
          <w:color w:val="000000"/>
          <w:sz w:val="28"/>
          <w:szCs w:val="28"/>
          <w:lang w:val="uk-UA"/>
        </w:rPr>
        <w:t xml:space="preserve"> №2. </w:t>
      </w:r>
      <w:r w:rsidR="00306EBF" w:rsidRPr="00CA4ABA">
        <w:rPr>
          <w:iCs/>
          <w:color w:val="000000"/>
          <w:sz w:val="28"/>
          <w:szCs w:val="28"/>
          <w:lang w:val="uk-UA"/>
        </w:rPr>
        <w:t>–</w:t>
      </w:r>
      <w:r w:rsidRPr="00CA4ABA">
        <w:rPr>
          <w:iCs/>
          <w:color w:val="000000"/>
          <w:sz w:val="28"/>
          <w:szCs w:val="28"/>
          <w:lang w:val="uk-UA"/>
        </w:rPr>
        <w:t xml:space="preserve"> С. 20</w:t>
      </w:r>
      <w:r w:rsidR="00306EBF" w:rsidRPr="00CA4ABA">
        <w:rPr>
          <w:iCs/>
          <w:color w:val="000000"/>
          <w:sz w:val="28"/>
          <w:szCs w:val="28"/>
          <w:lang w:val="uk-UA"/>
        </w:rPr>
        <w:t>–</w:t>
      </w:r>
      <w:r w:rsidRPr="00CA4ABA">
        <w:rPr>
          <w:iCs/>
          <w:color w:val="000000"/>
          <w:sz w:val="28"/>
          <w:szCs w:val="28"/>
          <w:lang w:val="uk-UA"/>
        </w:rPr>
        <w:t>29.</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Телешун С. Конституційні засади територіального устрою України. Альтернативи і перспективи // Віче. </w:t>
      </w:r>
      <w:r w:rsidR="00306EBF" w:rsidRPr="00CA4ABA">
        <w:rPr>
          <w:iCs/>
          <w:color w:val="000000"/>
          <w:sz w:val="28"/>
          <w:szCs w:val="28"/>
          <w:lang w:val="uk-UA"/>
        </w:rPr>
        <w:t>–</w:t>
      </w:r>
      <w:r w:rsidRPr="00CA4ABA">
        <w:rPr>
          <w:iCs/>
          <w:color w:val="000000"/>
          <w:sz w:val="28"/>
          <w:szCs w:val="28"/>
          <w:lang w:val="uk-UA"/>
        </w:rPr>
        <w:t xml:space="preserve"> 2000. </w:t>
      </w:r>
      <w:r w:rsidR="00306EBF" w:rsidRPr="00CA4ABA">
        <w:rPr>
          <w:iCs/>
          <w:color w:val="000000"/>
          <w:sz w:val="28"/>
          <w:szCs w:val="28"/>
          <w:lang w:val="uk-UA"/>
        </w:rPr>
        <w:t>–</w:t>
      </w:r>
      <w:r w:rsidRPr="00CA4ABA">
        <w:rPr>
          <w:iCs/>
          <w:color w:val="000000"/>
          <w:sz w:val="28"/>
          <w:szCs w:val="28"/>
          <w:lang w:val="uk-UA"/>
        </w:rPr>
        <w:t xml:space="preserve"> №5. </w:t>
      </w:r>
      <w:r w:rsidR="00306EBF" w:rsidRPr="00CA4ABA">
        <w:rPr>
          <w:iCs/>
          <w:color w:val="000000"/>
          <w:sz w:val="28"/>
          <w:szCs w:val="28"/>
          <w:lang w:val="uk-UA"/>
        </w:rPr>
        <w:t>–</w:t>
      </w:r>
      <w:r w:rsidRPr="00CA4ABA">
        <w:rPr>
          <w:iCs/>
          <w:color w:val="000000"/>
          <w:sz w:val="28"/>
          <w:szCs w:val="28"/>
          <w:lang w:val="uk-UA"/>
        </w:rPr>
        <w:t xml:space="preserve"> С.13.</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Тесленко М. Взаємозв'язок права і політики в діяльності Конституційного суду України // Право України. </w:t>
      </w:r>
      <w:r w:rsidR="00306EBF" w:rsidRPr="00CA4ABA">
        <w:rPr>
          <w:iCs/>
          <w:color w:val="000000"/>
          <w:sz w:val="28"/>
          <w:szCs w:val="28"/>
          <w:lang w:val="uk-UA"/>
        </w:rPr>
        <w:t>–</w:t>
      </w:r>
      <w:r w:rsidRPr="00CA4ABA">
        <w:rPr>
          <w:iCs/>
          <w:color w:val="000000"/>
          <w:sz w:val="28"/>
          <w:szCs w:val="28"/>
          <w:lang w:val="uk-UA"/>
        </w:rPr>
        <w:t xml:space="preserve"> 1999. </w:t>
      </w:r>
      <w:r w:rsidR="00306EBF" w:rsidRPr="00CA4ABA">
        <w:rPr>
          <w:iCs/>
          <w:color w:val="000000"/>
          <w:sz w:val="28"/>
          <w:szCs w:val="28"/>
          <w:lang w:val="uk-UA"/>
        </w:rPr>
        <w:t>–</w:t>
      </w:r>
      <w:r w:rsidRPr="00CA4ABA">
        <w:rPr>
          <w:iCs/>
          <w:color w:val="000000"/>
          <w:sz w:val="28"/>
          <w:szCs w:val="28"/>
          <w:lang w:val="uk-UA"/>
        </w:rPr>
        <w:t xml:space="preserve"> №10.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Тодика Ю</w:t>
      </w:r>
      <w:r w:rsidR="00B8034C">
        <w:rPr>
          <w:iCs/>
          <w:color w:val="000000"/>
          <w:sz w:val="28"/>
          <w:szCs w:val="28"/>
          <w:lang w:val="uk-UA"/>
        </w:rPr>
        <w:t>.</w:t>
      </w:r>
      <w:r w:rsidRPr="00CA4ABA">
        <w:rPr>
          <w:iCs/>
          <w:color w:val="000000"/>
          <w:sz w:val="28"/>
          <w:szCs w:val="28"/>
          <w:lang w:val="uk-UA"/>
        </w:rPr>
        <w:t xml:space="preserve"> Способи тлумачення Конституції і законів України </w:t>
      </w:r>
      <w:r w:rsidR="00D75E86" w:rsidRPr="00CA4ABA">
        <w:rPr>
          <w:iCs/>
          <w:color w:val="000000"/>
          <w:sz w:val="28"/>
          <w:szCs w:val="28"/>
          <w:lang w:val="uk-UA"/>
        </w:rPr>
        <w:t>Конституцій</w:t>
      </w:r>
      <w:r w:rsidRPr="00CA4ABA">
        <w:rPr>
          <w:iCs/>
          <w:color w:val="000000"/>
          <w:sz w:val="28"/>
          <w:szCs w:val="28"/>
          <w:lang w:val="uk-UA"/>
        </w:rPr>
        <w:t xml:space="preserve">ним Судом // Вісник Академії правових наук України. </w:t>
      </w:r>
      <w:r w:rsidR="00306EBF" w:rsidRPr="00CA4ABA">
        <w:rPr>
          <w:iCs/>
          <w:color w:val="000000"/>
          <w:sz w:val="28"/>
          <w:szCs w:val="28"/>
          <w:lang w:val="uk-UA"/>
        </w:rPr>
        <w:t>–</w:t>
      </w:r>
      <w:r w:rsidRPr="00CA4ABA">
        <w:rPr>
          <w:iCs/>
          <w:color w:val="000000"/>
          <w:sz w:val="28"/>
          <w:szCs w:val="28"/>
          <w:lang w:val="uk-UA"/>
        </w:rPr>
        <w:t xml:space="preserve"> 2001. </w:t>
      </w:r>
      <w:r w:rsidR="00306EBF" w:rsidRPr="00CA4ABA">
        <w:rPr>
          <w:iCs/>
          <w:color w:val="000000"/>
          <w:sz w:val="28"/>
          <w:szCs w:val="28"/>
          <w:lang w:val="uk-UA"/>
        </w:rPr>
        <w:t>–</w:t>
      </w:r>
      <w:r w:rsidRPr="00CA4ABA">
        <w:rPr>
          <w:iCs/>
          <w:color w:val="000000"/>
          <w:sz w:val="28"/>
          <w:szCs w:val="28"/>
          <w:lang w:val="uk-UA"/>
        </w:rPr>
        <w:t xml:space="preserve"> №2 (25). </w:t>
      </w:r>
      <w:r w:rsidR="00306EBF" w:rsidRPr="00CA4ABA">
        <w:rPr>
          <w:iCs/>
          <w:color w:val="000000"/>
          <w:sz w:val="28"/>
          <w:szCs w:val="28"/>
          <w:lang w:val="uk-UA"/>
        </w:rPr>
        <w:t>–</w:t>
      </w:r>
      <w:r w:rsidRPr="00CA4ABA">
        <w:rPr>
          <w:iCs/>
          <w:color w:val="000000"/>
          <w:sz w:val="28"/>
          <w:szCs w:val="28"/>
          <w:lang w:val="uk-UA"/>
        </w:rPr>
        <w:t xml:space="preserve"> С.51</w:t>
      </w:r>
      <w:r w:rsidR="00306EBF" w:rsidRPr="00CA4ABA">
        <w:rPr>
          <w:iCs/>
          <w:color w:val="000000"/>
          <w:sz w:val="28"/>
          <w:szCs w:val="28"/>
          <w:lang w:val="uk-UA"/>
        </w:rPr>
        <w:t>–</w:t>
      </w:r>
      <w:r w:rsidRPr="00CA4ABA">
        <w:rPr>
          <w:iCs/>
          <w:color w:val="000000"/>
          <w:sz w:val="28"/>
          <w:szCs w:val="28"/>
          <w:lang w:val="uk-UA"/>
        </w:rPr>
        <w:t>60.</w:t>
      </w:r>
    </w:p>
    <w:p w:rsidR="007850FD" w:rsidRPr="00CA4ABA" w:rsidRDefault="007850FD" w:rsidP="00CA4ABA">
      <w:pPr>
        <w:pStyle w:val="af8"/>
        <w:numPr>
          <w:ilvl w:val="0"/>
          <w:numId w:val="28"/>
        </w:numPr>
        <w:shd w:val="clear" w:color="auto" w:fill="FFFFFF"/>
        <w:autoSpaceDE w:val="0"/>
        <w:autoSpaceDN w:val="0"/>
        <w:adjustRightInd w:val="0"/>
        <w:spacing w:line="312" w:lineRule="auto"/>
        <w:ind w:left="426" w:hanging="426"/>
        <w:jc w:val="both"/>
        <w:rPr>
          <w:iCs/>
          <w:color w:val="000000"/>
          <w:sz w:val="28"/>
          <w:szCs w:val="28"/>
          <w:lang w:val="uk-UA"/>
        </w:rPr>
      </w:pPr>
      <w:r w:rsidRPr="00CA4ABA">
        <w:rPr>
          <w:iCs/>
          <w:color w:val="000000"/>
          <w:sz w:val="28"/>
          <w:szCs w:val="28"/>
          <w:lang w:val="uk-UA"/>
        </w:rPr>
        <w:t xml:space="preserve">Тодика Ю. Функціонування державної влади в аспекті </w:t>
      </w:r>
      <w:r w:rsidR="00D75E86" w:rsidRPr="00CA4ABA">
        <w:rPr>
          <w:iCs/>
          <w:color w:val="000000"/>
          <w:sz w:val="28"/>
          <w:szCs w:val="28"/>
          <w:lang w:val="uk-UA"/>
        </w:rPr>
        <w:t>конфліктології</w:t>
      </w:r>
      <w:r w:rsidRPr="00CA4ABA">
        <w:rPr>
          <w:iCs/>
          <w:color w:val="000000"/>
          <w:sz w:val="28"/>
          <w:szCs w:val="28"/>
          <w:lang w:val="uk-UA"/>
        </w:rPr>
        <w:t xml:space="preserve"> // Право України.</w:t>
      </w:r>
      <w:r w:rsidR="00B8034C">
        <w:rPr>
          <w:iCs/>
          <w:color w:val="000000"/>
          <w:sz w:val="28"/>
          <w:szCs w:val="28"/>
          <w:lang w:val="uk-UA"/>
        </w:rPr>
        <w:t xml:space="preserve"> </w:t>
      </w:r>
      <w:r w:rsidR="00306EBF" w:rsidRPr="00CA4ABA">
        <w:rPr>
          <w:iCs/>
          <w:color w:val="000000"/>
          <w:sz w:val="28"/>
          <w:szCs w:val="28"/>
          <w:lang w:val="uk-UA"/>
        </w:rPr>
        <w:t>–</w:t>
      </w:r>
      <w:r w:rsidRPr="00CA4ABA">
        <w:rPr>
          <w:iCs/>
          <w:color w:val="000000"/>
          <w:sz w:val="28"/>
          <w:szCs w:val="28"/>
          <w:lang w:val="uk-UA"/>
        </w:rPr>
        <w:t xml:space="preserve"> 1997.</w:t>
      </w:r>
      <w:r w:rsidR="00306EBF" w:rsidRPr="00CA4ABA">
        <w:rPr>
          <w:iCs/>
          <w:color w:val="000000"/>
          <w:sz w:val="28"/>
          <w:szCs w:val="28"/>
          <w:lang w:val="uk-UA"/>
        </w:rPr>
        <w:t>–</w:t>
      </w:r>
      <w:r w:rsidRPr="00CA4ABA">
        <w:rPr>
          <w:iCs/>
          <w:color w:val="000000"/>
          <w:sz w:val="28"/>
          <w:szCs w:val="28"/>
          <w:lang w:val="uk-UA"/>
        </w:rPr>
        <w:t>№1.</w:t>
      </w:r>
      <w:r w:rsidR="00306EBF" w:rsidRPr="00CA4ABA">
        <w:rPr>
          <w:iCs/>
          <w:color w:val="000000"/>
          <w:sz w:val="28"/>
          <w:szCs w:val="28"/>
          <w:lang w:val="uk-UA"/>
        </w:rPr>
        <w:t>–</w:t>
      </w:r>
      <w:r w:rsidRPr="00CA4ABA">
        <w:rPr>
          <w:iCs/>
          <w:color w:val="000000"/>
          <w:sz w:val="28"/>
          <w:szCs w:val="28"/>
          <w:lang w:val="uk-UA"/>
        </w:rPr>
        <w:t>С.48. Український парламентаризм: минуле і сучасне / За</w:t>
      </w:r>
      <w:r w:rsidR="00D75E86" w:rsidRPr="00CA4ABA">
        <w:rPr>
          <w:iCs/>
          <w:color w:val="000000"/>
          <w:sz w:val="28"/>
          <w:szCs w:val="28"/>
          <w:lang w:val="uk-UA"/>
        </w:rPr>
        <w:t xml:space="preserve"> </w:t>
      </w:r>
      <w:r w:rsidRPr="00CA4ABA">
        <w:rPr>
          <w:iCs/>
          <w:color w:val="000000"/>
          <w:sz w:val="28"/>
          <w:szCs w:val="28"/>
          <w:lang w:val="uk-UA"/>
        </w:rPr>
        <w:t>ред. Ю.С.</w:t>
      </w:r>
      <w:r w:rsidR="00B8034C">
        <w:rPr>
          <w:iCs/>
          <w:color w:val="000000"/>
          <w:sz w:val="28"/>
          <w:szCs w:val="28"/>
          <w:lang w:val="uk-UA"/>
        </w:rPr>
        <w:t xml:space="preserve"> </w:t>
      </w:r>
      <w:r w:rsidRPr="00CA4ABA">
        <w:rPr>
          <w:iCs/>
          <w:color w:val="000000"/>
          <w:sz w:val="28"/>
          <w:szCs w:val="28"/>
          <w:lang w:val="uk-UA"/>
        </w:rPr>
        <w:t xml:space="preserve">Шемшученка. </w:t>
      </w:r>
      <w:r w:rsidR="00306EBF" w:rsidRPr="00CA4ABA">
        <w:rPr>
          <w:iCs/>
          <w:color w:val="000000"/>
          <w:sz w:val="28"/>
          <w:szCs w:val="28"/>
          <w:lang w:val="uk-UA"/>
        </w:rPr>
        <w:t>–</w:t>
      </w:r>
      <w:r w:rsidR="00D75E86" w:rsidRPr="00CA4ABA">
        <w:rPr>
          <w:iCs/>
          <w:color w:val="000000"/>
          <w:sz w:val="28"/>
          <w:szCs w:val="28"/>
          <w:lang w:val="uk-UA"/>
        </w:rPr>
        <w:t xml:space="preserve"> </w:t>
      </w:r>
      <w:r w:rsidRPr="00CA4ABA">
        <w:rPr>
          <w:iCs/>
          <w:color w:val="000000"/>
          <w:sz w:val="28"/>
          <w:szCs w:val="28"/>
          <w:lang w:val="uk-UA"/>
        </w:rPr>
        <w:t>К.: Парламентське вид</w:t>
      </w:r>
      <w:r w:rsidR="00B8034C">
        <w:rPr>
          <w:iCs/>
          <w:color w:val="000000"/>
          <w:sz w:val="28"/>
          <w:szCs w:val="28"/>
          <w:lang w:val="uk-UA"/>
        </w:rPr>
        <w:t>-</w:t>
      </w:r>
      <w:r w:rsidRPr="00CA4ABA">
        <w:rPr>
          <w:iCs/>
          <w:color w:val="000000"/>
          <w:sz w:val="28"/>
          <w:szCs w:val="28"/>
          <w:lang w:val="uk-UA"/>
        </w:rPr>
        <w:t xml:space="preserve">во, 1999.  Утверджувати незалежність через місцеве самоврядування // Голос України. </w:t>
      </w:r>
      <w:r w:rsidR="00306EBF" w:rsidRPr="00CA4ABA">
        <w:rPr>
          <w:iCs/>
          <w:color w:val="000000"/>
          <w:sz w:val="28"/>
          <w:szCs w:val="28"/>
          <w:lang w:val="uk-UA"/>
        </w:rPr>
        <w:t>–</w:t>
      </w:r>
      <w:r w:rsidRPr="00CA4ABA">
        <w:rPr>
          <w:iCs/>
          <w:color w:val="000000"/>
          <w:sz w:val="28"/>
          <w:szCs w:val="28"/>
          <w:lang w:val="uk-UA"/>
        </w:rPr>
        <w:t xml:space="preserve">1999. </w:t>
      </w:r>
      <w:r w:rsidR="00306EBF" w:rsidRPr="00CA4ABA">
        <w:rPr>
          <w:iCs/>
          <w:color w:val="000000"/>
          <w:sz w:val="28"/>
          <w:szCs w:val="28"/>
          <w:lang w:val="uk-UA"/>
        </w:rPr>
        <w:t>–</w:t>
      </w:r>
      <w:r w:rsidRPr="00CA4ABA">
        <w:rPr>
          <w:iCs/>
          <w:color w:val="000000"/>
          <w:sz w:val="28"/>
          <w:szCs w:val="28"/>
          <w:lang w:val="uk-UA"/>
        </w:rPr>
        <w:t xml:space="preserve"> №154. </w:t>
      </w:r>
      <w:r w:rsidR="00306EBF" w:rsidRPr="00CA4ABA">
        <w:rPr>
          <w:iCs/>
          <w:color w:val="000000"/>
          <w:sz w:val="28"/>
          <w:szCs w:val="28"/>
          <w:lang w:val="uk-UA"/>
        </w:rPr>
        <w:t>–</w:t>
      </w:r>
      <w:r w:rsidRPr="00CA4ABA">
        <w:rPr>
          <w:iCs/>
          <w:color w:val="000000"/>
          <w:sz w:val="28"/>
          <w:szCs w:val="28"/>
          <w:lang w:val="uk-UA"/>
        </w:rPr>
        <w:t xml:space="preserve"> 20 серпня.</w:t>
      </w:r>
    </w:p>
    <w:p w:rsidR="00C47DC7" w:rsidRPr="00E822EF" w:rsidRDefault="00C47DC7" w:rsidP="000849D6">
      <w:pPr>
        <w:spacing w:line="312" w:lineRule="auto"/>
        <w:ind w:firstLine="709"/>
        <w:rPr>
          <w:sz w:val="28"/>
          <w:szCs w:val="28"/>
          <w:lang w:val="uk-UA"/>
        </w:rPr>
      </w:pPr>
    </w:p>
    <w:p w:rsidR="0000707B" w:rsidRPr="00E822EF" w:rsidRDefault="0000707B" w:rsidP="000849D6">
      <w:pPr>
        <w:spacing w:line="312" w:lineRule="auto"/>
        <w:ind w:firstLine="709"/>
        <w:jc w:val="center"/>
        <w:rPr>
          <w:b/>
          <w:color w:val="000000"/>
          <w:sz w:val="28"/>
          <w:szCs w:val="28"/>
          <w:lang w:val="uk-UA"/>
        </w:rPr>
      </w:pPr>
    </w:p>
    <w:p w:rsidR="0000707B" w:rsidRDefault="0000707B" w:rsidP="000849D6">
      <w:pPr>
        <w:spacing w:line="312" w:lineRule="auto"/>
        <w:ind w:firstLine="709"/>
        <w:jc w:val="center"/>
        <w:rPr>
          <w:b/>
          <w:color w:val="000000"/>
          <w:sz w:val="28"/>
          <w:szCs w:val="28"/>
          <w:lang w:val="uk-UA"/>
        </w:rPr>
      </w:pPr>
    </w:p>
    <w:p w:rsidR="00856DBD" w:rsidRPr="00E822EF" w:rsidRDefault="00856DBD" w:rsidP="000849D6">
      <w:pPr>
        <w:spacing w:line="312" w:lineRule="auto"/>
        <w:ind w:firstLine="709"/>
        <w:jc w:val="center"/>
        <w:rPr>
          <w:b/>
          <w:color w:val="000000"/>
          <w:sz w:val="28"/>
          <w:szCs w:val="28"/>
          <w:lang w:val="uk-UA"/>
        </w:rPr>
      </w:pPr>
    </w:p>
    <w:p w:rsidR="00FA6505" w:rsidRPr="00E822EF" w:rsidRDefault="00FA6505" w:rsidP="000849D6">
      <w:pPr>
        <w:spacing w:line="312" w:lineRule="auto"/>
        <w:ind w:firstLine="709"/>
        <w:jc w:val="center"/>
        <w:rPr>
          <w:b/>
          <w:color w:val="000000"/>
          <w:sz w:val="28"/>
          <w:szCs w:val="28"/>
          <w:lang w:val="uk-UA"/>
        </w:rPr>
      </w:pPr>
    </w:p>
    <w:p w:rsidR="00C47DC7" w:rsidRPr="00E822EF" w:rsidRDefault="00C47DC7" w:rsidP="000849D6">
      <w:pPr>
        <w:spacing w:line="312" w:lineRule="auto"/>
        <w:ind w:firstLine="709"/>
        <w:jc w:val="center"/>
        <w:rPr>
          <w:b/>
          <w:color w:val="000000"/>
          <w:sz w:val="28"/>
          <w:szCs w:val="28"/>
          <w:lang w:val="uk-UA"/>
        </w:rPr>
      </w:pPr>
      <w:r w:rsidRPr="00E822EF">
        <w:rPr>
          <w:b/>
          <w:color w:val="000000"/>
          <w:sz w:val="28"/>
          <w:szCs w:val="28"/>
          <w:lang w:val="uk-UA"/>
        </w:rPr>
        <w:t>ЗМІСТ</w:t>
      </w:r>
    </w:p>
    <w:p w:rsidR="00C47DC7" w:rsidRPr="00E822EF" w:rsidRDefault="00C47DC7" w:rsidP="000849D6">
      <w:pPr>
        <w:spacing w:line="312" w:lineRule="auto"/>
        <w:ind w:firstLine="709"/>
        <w:jc w:val="center"/>
        <w:rPr>
          <w:color w:val="000000"/>
          <w:sz w:val="28"/>
          <w:szCs w:val="28"/>
          <w:lang w:val="uk-UA"/>
        </w:rPr>
      </w:pPr>
    </w:p>
    <w:p w:rsidR="00C47DC7" w:rsidRPr="00E822EF" w:rsidRDefault="00856DBD" w:rsidP="00856DBD">
      <w:pPr>
        <w:pStyle w:val="af8"/>
        <w:numPr>
          <w:ilvl w:val="0"/>
          <w:numId w:val="22"/>
        </w:numPr>
        <w:spacing w:line="360" w:lineRule="auto"/>
        <w:rPr>
          <w:color w:val="000000"/>
          <w:sz w:val="28"/>
          <w:szCs w:val="28"/>
          <w:lang w:val="uk-UA"/>
        </w:rPr>
      </w:pPr>
      <w:r w:rsidRPr="00E822EF">
        <w:rPr>
          <w:color w:val="000000"/>
          <w:sz w:val="28"/>
          <w:szCs w:val="28"/>
          <w:lang w:val="uk-UA"/>
        </w:rPr>
        <w:t>ВСТУП………………………………………………………………………...3</w:t>
      </w:r>
    </w:p>
    <w:p w:rsidR="00C47DC7" w:rsidRPr="00E822EF" w:rsidRDefault="00856DBD" w:rsidP="00856DBD">
      <w:pPr>
        <w:pStyle w:val="af8"/>
        <w:numPr>
          <w:ilvl w:val="0"/>
          <w:numId w:val="22"/>
        </w:numPr>
        <w:spacing w:line="360" w:lineRule="auto"/>
        <w:rPr>
          <w:color w:val="000000"/>
          <w:sz w:val="28"/>
          <w:szCs w:val="28"/>
          <w:lang w:val="uk-UA"/>
        </w:rPr>
      </w:pPr>
      <w:r w:rsidRPr="00E822EF">
        <w:rPr>
          <w:sz w:val="28"/>
          <w:szCs w:val="28"/>
          <w:lang w:val="uk-UA"/>
        </w:rPr>
        <w:t>РОЗПОДІЛ НАВЧАЛЬНИХ ГОДИН…………</w:t>
      </w:r>
      <w:r>
        <w:rPr>
          <w:sz w:val="28"/>
          <w:szCs w:val="28"/>
          <w:lang w:val="uk-UA"/>
        </w:rPr>
        <w:t>…</w:t>
      </w:r>
      <w:r w:rsidRPr="00E822EF">
        <w:rPr>
          <w:sz w:val="28"/>
          <w:szCs w:val="28"/>
          <w:lang w:val="uk-UA"/>
        </w:rPr>
        <w:t>…………………………..6</w:t>
      </w:r>
    </w:p>
    <w:p w:rsidR="00C47DC7" w:rsidRPr="00E822EF" w:rsidRDefault="00856DBD" w:rsidP="00856DBD">
      <w:pPr>
        <w:pStyle w:val="af8"/>
        <w:numPr>
          <w:ilvl w:val="0"/>
          <w:numId w:val="22"/>
        </w:numPr>
        <w:spacing w:line="360" w:lineRule="auto"/>
        <w:rPr>
          <w:sz w:val="28"/>
          <w:szCs w:val="28"/>
          <w:lang w:val="uk-UA"/>
        </w:rPr>
      </w:pPr>
      <w:r w:rsidRPr="00E822EF">
        <w:rPr>
          <w:sz w:val="28"/>
          <w:szCs w:val="28"/>
          <w:lang w:val="uk-UA"/>
        </w:rPr>
        <w:t xml:space="preserve">МЕТОДИЧНІ РЕКОМЕНДАЦІЇ </w:t>
      </w:r>
      <w:r>
        <w:rPr>
          <w:sz w:val="28"/>
          <w:szCs w:val="28"/>
          <w:lang w:val="uk-UA"/>
        </w:rPr>
        <w:t>ДО</w:t>
      </w:r>
      <w:r w:rsidRPr="00E822EF">
        <w:rPr>
          <w:sz w:val="28"/>
          <w:szCs w:val="28"/>
          <w:lang w:val="uk-UA"/>
        </w:rPr>
        <w:t xml:space="preserve"> НАПИСА</w:t>
      </w:r>
      <w:r>
        <w:rPr>
          <w:sz w:val="28"/>
          <w:szCs w:val="28"/>
          <w:lang w:val="uk-UA"/>
        </w:rPr>
        <w:t xml:space="preserve">ННЯ КОНТРОЛЬНОЇ </w:t>
      </w:r>
      <w:r w:rsidRPr="00E822EF">
        <w:rPr>
          <w:sz w:val="28"/>
          <w:szCs w:val="28"/>
          <w:lang w:val="uk-UA"/>
        </w:rPr>
        <w:t>РОБОТИ…………</w:t>
      </w:r>
      <w:r>
        <w:rPr>
          <w:sz w:val="28"/>
          <w:szCs w:val="28"/>
          <w:lang w:val="uk-UA"/>
        </w:rPr>
        <w:t>………………….</w:t>
      </w:r>
      <w:r w:rsidRPr="00E822EF">
        <w:rPr>
          <w:sz w:val="28"/>
          <w:szCs w:val="28"/>
          <w:lang w:val="uk-UA"/>
        </w:rPr>
        <w:t>………</w:t>
      </w:r>
      <w:r>
        <w:rPr>
          <w:sz w:val="28"/>
          <w:szCs w:val="28"/>
          <w:lang w:val="uk-UA"/>
        </w:rPr>
        <w:t>………………..</w:t>
      </w:r>
      <w:r w:rsidRPr="00E822EF">
        <w:rPr>
          <w:sz w:val="28"/>
          <w:szCs w:val="28"/>
          <w:lang w:val="uk-UA"/>
        </w:rPr>
        <w:t>…</w:t>
      </w:r>
      <w:r>
        <w:rPr>
          <w:sz w:val="28"/>
          <w:szCs w:val="28"/>
          <w:lang w:val="uk-UA"/>
        </w:rPr>
        <w:t>...</w:t>
      </w:r>
      <w:r w:rsidRPr="00E822EF">
        <w:rPr>
          <w:sz w:val="28"/>
          <w:szCs w:val="28"/>
          <w:lang w:val="uk-UA"/>
        </w:rPr>
        <w:t>……</w:t>
      </w:r>
      <w:r>
        <w:rPr>
          <w:sz w:val="28"/>
          <w:szCs w:val="28"/>
          <w:lang w:val="uk-UA"/>
        </w:rPr>
        <w:t>……..</w:t>
      </w:r>
      <w:r w:rsidRPr="00E822EF">
        <w:rPr>
          <w:sz w:val="28"/>
          <w:szCs w:val="28"/>
          <w:lang w:val="uk-UA"/>
        </w:rPr>
        <w:t>.7</w:t>
      </w:r>
    </w:p>
    <w:p w:rsidR="00C47DC7" w:rsidRPr="00E822EF" w:rsidRDefault="00856DBD" w:rsidP="00856DBD">
      <w:pPr>
        <w:pStyle w:val="af8"/>
        <w:numPr>
          <w:ilvl w:val="0"/>
          <w:numId w:val="22"/>
        </w:numPr>
        <w:spacing w:line="360" w:lineRule="auto"/>
        <w:rPr>
          <w:color w:val="000000"/>
          <w:sz w:val="28"/>
          <w:szCs w:val="28"/>
          <w:lang w:val="uk-UA"/>
        </w:rPr>
      </w:pPr>
      <w:r w:rsidRPr="00E822EF">
        <w:rPr>
          <w:color w:val="000000"/>
          <w:sz w:val="28"/>
          <w:szCs w:val="28"/>
          <w:lang w:val="uk-UA"/>
        </w:rPr>
        <w:t>ЗАВДАННЯ ДО ДОМАШНЬОЇ КОНТРОЛЬНОЇ РОБОТИ………</w:t>
      </w:r>
      <w:r>
        <w:rPr>
          <w:color w:val="000000"/>
          <w:sz w:val="28"/>
          <w:szCs w:val="28"/>
          <w:lang w:val="uk-UA"/>
        </w:rPr>
        <w:t>.</w:t>
      </w:r>
      <w:r w:rsidRPr="00E822EF">
        <w:rPr>
          <w:color w:val="000000"/>
          <w:sz w:val="28"/>
          <w:szCs w:val="28"/>
          <w:lang w:val="uk-UA"/>
        </w:rPr>
        <w:t>…</w:t>
      </w:r>
      <w:r>
        <w:rPr>
          <w:color w:val="000000"/>
          <w:sz w:val="28"/>
          <w:szCs w:val="28"/>
          <w:lang w:val="uk-UA"/>
        </w:rPr>
        <w:t>.</w:t>
      </w:r>
      <w:r w:rsidR="00165611">
        <w:rPr>
          <w:color w:val="000000"/>
          <w:sz w:val="28"/>
          <w:szCs w:val="28"/>
          <w:lang w:val="uk-UA"/>
        </w:rPr>
        <w:t>..</w:t>
      </w:r>
      <w:r w:rsidRPr="00E822EF">
        <w:rPr>
          <w:color w:val="000000"/>
          <w:sz w:val="28"/>
          <w:szCs w:val="28"/>
          <w:lang w:val="uk-UA"/>
        </w:rPr>
        <w:t>…</w:t>
      </w:r>
      <w:r w:rsidR="00165611">
        <w:rPr>
          <w:color w:val="000000"/>
          <w:sz w:val="28"/>
          <w:szCs w:val="28"/>
          <w:lang w:val="uk-UA"/>
        </w:rPr>
        <w:t>9</w:t>
      </w:r>
    </w:p>
    <w:p w:rsidR="00C47DC7" w:rsidRPr="00E822EF" w:rsidRDefault="00856DBD" w:rsidP="00856DBD">
      <w:pPr>
        <w:pStyle w:val="af8"/>
        <w:numPr>
          <w:ilvl w:val="0"/>
          <w:numId w:val="22"/>
        </w:numPr>
        <w:spacing w:line="360" w:lineRule="auto"/>
        <w:rPr>
          <w:color w:val="000000"/>
          <w:sz w:val="28"/>
          <w:szCs w:val="28"/>
          <w:lang w:val="uk-UA"/>
        </w:rPr>
      </w:pPr>
      <w:r w:rsidRPr="00E822EF">
        <w:rPr>
          <w:color w:val="000000"/>
          <w:sz w:val="28"/>
          <w:szCs w:val="28"/>
          <w:lang w:val="uk-UA"/>
        </w:rPr>
        <w:t>ПИТАННЯ ДЛЯ САМОКОНТРОЛЮ ТА ПІДГОТОВКИ ДО ЗАЛІКУ</w:t>
      </w:r>
      <w:r w:rsidR="00165611">
        <w:rPr>
          <w:color w:val="000000"/>
          <w:sz w:val="28"/>
          <w:szCs w:val="28"/>
          <w:lang w:val="uk-UA"/>
        </w:rPr>
        <w:t xml:space="preserve"> ..</w:t>
      </w:r>
      <w:r w:rsidRPr="00E822EF">
        <w:rPr>
          <w:color w:val="000000"/>
          <w:sz w:val="28"/>
          <w:szCs w:val="28"/>
          <w:lang w:val="uk-UA"/>
        </w:rPr>
        <w:t>2</w:t>
      </w:r>
      <w:r w:rsidR="00165611">
        <w:rPr>
          <w:color w:val="000000"/>
          <w:sz w:val="28"/>
          <w:szCs w:val="28"/>
          <w:lang w:val="uk-UA"/>
        </w:rPr>
        <w:t>7</w:t>
      </w:r>
    </w:p>
    <w:p w:rsidR="00C47DC7" w:rsidRPr="00E822EF" w:rsidRDefault="00856DBD" w:rsidP="00856DBD">
      <w:pPr>
        <w:pStyle w:val="af8"/>
        <w:numPr>
          <w:ilvl w:val="0"/>
          <w:numId w:val="22"/>
        </w:numPr>
        <w:spacing w:line="360" w:lineRule="auto"/>
        <w:rPr>
          <w:color w:val="000000"/>
          <w:sz w:val="28"/>
          <w:szCs w:val="28"/>
          <w:lang w:val="uk-UA"/>
        </w:rPr>
      </w:pPr>
      <w:r w:rsidRPr="00E822EF">
        <w:rPr>
          <w:color w:val="000000"/>
          <w:sz w:val="28"/>
          <w:szCs w:val="28"/>
          <w:lang w:val="uk-UA"/>
        </w:rPr>
        <w:t>РЕКОМЕНДОВАНА ЛІТЕРАТУРА…………………...……………</w:t>
      </w:r>
      <w:r>
        <w:rPr>
          <w:color w:val="000000"/>
          <w:sz w:val="28"/>
          <w:szCs w:val="28"/>
          <w:lang w:val="uk-UA"/>
        </w:rPr>
        <w:t>…...</w:t>
      </w:r>
      <w:r w:rsidRPr="00E822EF">
        <w:rPr>
          <w:color w:val="000000"/>
          <w:sz w:val="28"/>
          <w:szCs w:val="28"/>
          <w:lang w:val="uk-UA"/>
        </w:rPr>
        <w:t>...</w:t>
      </w:r>
      <w:r w:rsidR="00165611">
        <w:rPr>
          <w:color w:val="000000"/>
          <w:sz w:val="28"/>
          <w:szCs w:val="28"/>
          <w:lang w:val="uk-UA"/>
        </w:rPr>
        <w:t>29</w:t>
      </w:r>
    </w:p>
    <w:p w:rsidR="00C47DC7" w:rsidRPr="00E822EF" w:rsidRDefault="00C47DC7" w:rsidP="000849D6">
      <w:pPr>
        <w:spacing w:line="312" w:lineRule="auto"/>
        <w:ind w:firstLine="709"/>
        <w:rPr>
          <w:color w:val="000000"/>
          <w:lang w:val="uk-UA"/>
        </w:rPr>
      </w:pPr>
    </w:p>
    <w:p w:rsidR="00C47DC7" w:rsidRPr="00E822EF" w:rsidRDefault="00C47DC7" w:rsidP="000849D6">
      <w:pPr>
        <w:spacing w:line="312" w:lineRule="auto"/>
        <w:ind w:firstLine="709"/>
        <w:rPr>
          <w:color w:val="000000"/>
          <w:lang w:val="uk-UA"/>
        </w:rPr>
      </w:pPr>
    </w:p>
    <w:p w:rsidR="00C47DC7" w:rsidRPr="00E822EF" w:rsidRDefault="00C47DC7" w:rsidP="000849D6">
      <w:pPr>
        <w:spacing w:line="312" w:lineRule="auto"/>
        <w:ind w:firstLine="709"/>
        <w:rPr>
          <w:sz w:val="28"/>
          <w:szCs w:val="28"/>
          <w:lang w:val="uk-UA"/>
        </w:rPr>
      </w:pPr>
    </w:p>
    <w:p w:rsidR="007E7794" w:rsidRPr="00E822EF" w:rsidRDefault="007E7794" w:rsidP="000849D6">
      <w:pPr>
        <w:spacing w:line="312" w:lineRule="auto"/>
        <w:ind w:firstLine="709"/>
        <w:rPr>
          <w:lang w:val="uk-UA"/>
        </w:rPr>
      </w:pPr>
    </w:p>
    <w:sectPr w:rsidR="007E7794" w:rsidRPr="00E822EF" w:rsidSect="00306EBF">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E92" w:rsidRDefault="00B70E92" w:rsidP="001317A2">
      <w:r>
        <w:separator/>
      </w:r>
    </w:p>
  </w:endnote>
  <w:endnote w:type="continuationSeparator" w:id="0">
    <w:p w:rsidR="00B70E92" w:rsidRDefault="00B70E92" w:rsidP="001317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24594"/>
      <w:docPartObj>
        <w:docPartGallery w:val="Page Numbers (Bottom of Page)"/>
        <w:docPartUnique/>
      </w:docPartObj>
    </w:sdtPr>
    <w:sdtContent>
      <w:p w:rsidR="00B8034C" w:rsidRDefault="00785CCA">
        <w:pPr>
          <w:pStyle w:val="af3"/>
          <w:jc w:val="center"/>
        </w:pPr>
        <w:fldSimple w:instr=" PAGE   \* MERGEFORMAT ">
          <w:r w:rsidR="00FA15DC">
            <w:rPr>
              <w:noProof/>
            </w:rPr>
            <w:t>4</w:t>
          </w:r>
        </w:fldSimple>
      </w:p>
    </w:sdtContent>
  </w:sdt>
  <w:p w:rsidR="00B8034C" w:rsidRDefault="00B8034C">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E92" w:rsidRDefault="00B70E92" w:rsidP="001317A2">
      <w:r>
        <w:separator/>
      </w:r>
    </w:p>
  </w:footnote>
  <w:footnote w:type="continuationSeparator" w:id="0">
    <w:p w:rsidR="00B70E92" w:rsidRDefault="00B70E92" w:rsidP="001317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16DDE"/>
    <w:multiLevelType w:val="hybridMultilevel"/>
    <w:tmpl w:val="01C2D12E"/>
    <w:lvl w:ilvl="0" w:tplc="7B920F80">
      <w:start w:val="1"/>
      <w:numFmt w:val="decimal"/>
      <w:lvlText w:val="%1."/>
      <w:lvlJc w:val="left"/>
      <w:pPr>
        <w:ind w:left="73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D344F"/>
    <w:multiLevelType w:val="hybridMultilevel"/>
    <w:tmpl w:val="7DDE2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AC3218"/>
    <w:multiLevelType w:val="hybridMultilevel"/>
    <w:tmpl w:val="74F42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2D022A"/>
    <w:multiLevelType w:val="hybridMultilevel"/>
    <w:tmpl w:val="3612B262"/>
    <w:lvl w:ilvl="0" w:tplc="74F6A4A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E042CC"/>
    <w:multiLevelType w:val="singleLevel"/>
    <w:tmpl w:val="94DE8D10"/>
    <w:lvl w:ilvl="0">
      <w:start w:val="1"/>
      <w:numFmt w:val="decimal"/>
      <w:lvlText w:val="%1."/>
      <w:legacy w:legacy="1" w:legacySpace="0" w:legacyIndent="216"/>
      <w:lvlJc w:val="left"/>
      <w:rPr>
        <w:rFonts w:ascii="Times New Roman" w:hAnsi="Times New Roman" w:cs="Times New Roman" w:hint="default"/>
      </w:rPr>
    </w:lvl>
  </w:abstractNum>
  <w:abstractNum w:abstractNumId="5">
    <w:nsid w:val="0CCB7823"/>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E477A36"/>
    <w:multiLevelType w:val="singleLevel"/>
    <w:tmpl w:val="FB603502"/>
    <w:lvl w:ilvl="0">
      <w:start w:val="1"/>
      <w:numFmt w:val="decimal"/>
      <w:lvlText w:val="%1."/>
      <w:legacy w:legacy="1" w:legacySpace="0" w:legacyIndent="223"/>
      <w:lvlJc w:val="left"/>
      <w:rPr>
        <w:rFonts w:ascii="Times New Roman" w:hAnsi="Times New Roman" w:cs="Times New Roman" w:hint="default"/>
      </w:rPr>
    </w:lvl>
  </w:abstractNum>
  <w:abstractNum w:abstractNumId="7">
    <w:nsid w:val="124E74E7"/>
    <w:multiLevelType w:val="singleLevel"/>
    <w:tmpl w:val="FB603502"/>
    <w:lvl w:ilvl="0">
      <w:start w:val="1"/>
      <w:numFmt w:val="decimal"/>
      <w:lvlText w:val="%1."/>
      <w:legacy w:legacy="1" w:legacySpace="0" w:legacyIndent="223"/>
      <w:lvlJc w:val="left"/>
      <w:rPr>
        <w:rFonts w:ascii="Times New Roman" w:hAnsi="Times New Roman" w:cs="Times New Roman" w:hint="default"/>
      </w:rPr>
    </w:lvl>
  </w:abstractNum>
  <w:abstractNum w:abstractNumId="8">
    <w:nsid w:val="18DA20BF"/>
    <w:multiLevelType w:val="singleLevel"/>
    <w:tmpl w:val="FDCC430A"/>
    <w:lvl w:ilvl="0">
      <w:start w:val="1"/>
      <w:numFmt w:val="decimal"/>
      <w:lvlText w:val="%1."/>
      <w:legacy w:legacy="1" w:legacySpace="0" w:legacyIndent="220"/>
      <w:lvlJc w:val="left"/>
      <w:rPr>
        <w:rFonts w:ascii="Times New Roman" w:hAnsi="Times New Roman" w:cs="Times New Roman" w:hint="default"/>
      </w:rPr>
    </w:lvl>
  </w:abstractNum>
  <w:abstractNum w:abstractNumId="9">
    <w:nsid w:val="207F72A0"/>
    <w:multiLevelType w:val="hybridMultilevel"/>
    <w:tmpl w:val="79809B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60628"/>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4342969"/>
    <w:multiLevelType w:val="hybridMultilevel"/>
    <w:tmpl w:val="EB441776"/>
    <w:lvl w:ilvl="0" w:tplc="6ECE4122">
      <w:start w:val="1"/>
      <w:numFmt w:val="decimal"/>
      <w:lvlText w:val="%1."/>
      <w:lvlJc w:val="left"/>
      <w:pPr>
        <w:ind w:left="927" w:hanging="360"/>
      </w:pPr>
      <w:rPr>
        <w:rFonts w:cs="Times New Roman" w:hint="default"/>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51B45F9"/>
    <w:multiLevelType w:val="hybridMultilevel"/>
    <w:tmpl w:val="63BCB668"/>
    <w:lvl w:ilvl="0" w:tplc="FFFFFFFF">
      <w:numFmt w:val="bullet"/>
      <w:lvlText w:val="-"/>
      <w:lvlJc w:val="left"/>
      <w:pPr>
        <w:tabs>
          <w:tab w:val="num" w:pos="1069"/>
        </w:tabs>
        <w:ind w:left="1069"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573656D"/>
    <w:multiLevelType w:val="singleLevel"/>
    <w:tmpl w:val="FB603502"/>
    <w:lvl w:ilvl="0">
      <w:start w:val="1"/>
      <w:numFmt w:val="decimal"/>
      <w:lvlText w:val="%1."/>
      <w:legacy w:legacy="1" w:legacySpace="0" w:legacyIndent="223"/>
      <w:lvlJc w:val="left"/>
      <w:rPr>
        <w:rFonts w:ascii="Times New Roman" w:hAnsi="Times New Roman" w:cs="Times New Roman" w:hint="default"/>
      </w:rPr>
    </w:lvl>
  </w:abstractNum>
  <w:abstractNum w:abstractNumId="14">
    <w:nsid w:val="30916B72"/>
    <w:multiLevelType w:val="singleLevel"/>
    <w:tmpl w:val="5430166E"/>
    <w:lvl w:ilvl="0">
      <w:start w:val="1"/>
      <w:numFmt w:val="decimal"/>
      <w:lvlText w:val="%1."/>
      <w:legacy w:legacy="1" w:legacySpace="0" w:legacyIndent="223"/>
      <w:lvlJc w:val="left"/>
      <w:rPr>
        <w:rFonts w:ascii="Times New Roman" w:hAnsi="Times New Roman" w:cs="Times New Roman" w:hint="default"/>
        <w:b w:val="0"/>
      </w:rPr>
    </w:lvl>
  </w:abstractNum>
  <w:abstractNum w:abstractNumId="15">
    <w:nsid w:val="33A21B23"/>
    <w:multiLevelType w:val="singleLevel"/>
    <w:tmpl w:val="6270D2E8"/>
    <w:lvl w:ilvl="0">
      <w:start w:val="1"/>
      <w:numFmt w:val="decimal"/>
      <w:lvlText w:val="%1."/>
      <w:legacy w:legacy="1" w:legacySpace="0" w:legacyIndent="220"/>
      <w:lvlJc w:val="left"/>
      <w:rPr>
        <w:rFonts w:ascii="Times New Roman" w:hAnsi="Times New Roman" w:cs="Times New Roman" w:hint="default"/>
        <w:b w:val="0"/>
      </w:rPr>
    </w:lvl>
  </w:abstractNum>
  <w:abstractNum w:abstractNumId="16">
    <w:nsid w:val="35985119"/>
    <w:multiLevelType w:val="hybridMultilevel"/>
    <w:tmpl w:val="F9F83738"/>
    <w:lvl w:ilvl="0" w:tplc="FFFFFFFF">
      <w:numFmt w:val="bullet"/>
      <w:lvlText w:val="-"/>
      <w:lvlJc w:val="left"/>
      <w:pPr>
        <w:tabs>
          <w:tab w:val="num" w:pos="1069"/>
        </w:tabs>
        <w:ind w:left="1069"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8BC3DCA"/>
    <w:multiLevelType w:val="hybridMultilevel"/>
    <w:tmpl w:val="3384AD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EB31786"/>
    <w:multiLevelType w:val="hybridMultilevel"/>
    <w:tmpl w:val="2D045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6800EA"/>
    <w:multiLevelType w:val="singleLevel"/>
    <w:tmpl w:val="FB603502"/>
    <w:lvl w:ilvl="0">
      <w:start w:val="1"/>
      <w:numFmt w:val="decimal"/>
      <w:lvlText w:val="%1."/>
      <w:legacy w:legacy="1" w:legacySpace="0" w:legacyIndent="223"/>
      <w:lvlJc w:val="left"/>
      <w:rPr>
        <w:rFonts w:ascii="Times New Roman" w:hAnsi="Times New Roman" w:cs="Times New Roman" w:hint="default"/>
      </w:rPr>
    </w:lvl>
  </w:abstractNum>
  <w:abstractNum w:abstractNumId="20">
    <w:nsid w:val="49576278"/>
    <w:multiLevelType w:val="singleLevel"/>
    <w:tmpl w:val="D32A8284"/>
    <w:lvl w:ilvl="0">
      <w:start w:val="1"/>
      <w:numFmt w:val="decimal"/>
      <w:lvlText w:val="%1."/>
      <w:legacy w:legacy="1" w:legacySpace="0" w:legacyIndent="219"/>
      <w:lvlJc w:val="left"/>
      <w:rPr>
        <w:rFonts w:ascii="Times New Roman" w:hAnsi="Times New Roman" w:cs="Times New Roman" w:hint="default"/>
      </w:rPr>
    </w:lvl>
  </w:abstractNum>
  <w:abstractNum w:abstractNumId="21">
    <w:nsid w:val="51BA0FFA"/>
    <w:multiLevelType w:val="hybridMultilevel"/>
    <w:tmpl w:val="7DA23CF8"/>
    <w:lvl w:ilvl="0" w:tplc="43A0B5A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51F614E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4A051AC"/>
    <w:multiLevelType w:val="hybridMultilevel"/>
    <w:tmpl w:val="A3CAF52A"/>
    <w:lvl w:ilvl="0" w:tplc="C966CDE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E85539"/>
    <w:multiLevelType w:val="hybridMultilevel"/>
    <w:tmpl w:val="4D0E9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6E44A7"/>
    <w:multiLevelType w:val="hybridMultilevel"/>
    <w:tmpl w:val="14BE2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E3085B"/>
    <w:multiLevelType w:val="singleLevel"/>
    <w:tmpl w:val="C89A4F3E"/>
    <w:lvl w:ilvl="0">
      <w:start w:val="1"/>
      <w:numFmt w:val="decimal"/>
      <w:lvlText w:val="%1."/>
      <w:legacy w:legacy="1" w:legacySpace="0" w:legacyIndent="220"/>
      <w:lvlJc w:val="left"/>
      <w:rPr>
        <w:rFonts w:ascii="Times New Roman" w:hAnsi="Times New Roman" w:cs="Times New Roman" w:hint="default"/>
        <w:b w:val="0"/>
      </w:rPr>
    </w:lvl>
  </w:abstractNum>
  <w:abstractNum w:abstractNumId="27">
    <w:nsid w:val="5FD52D82"/>
    <w:multiLevelType w:val="hybridMultilevel"/>
    <w:tmpl w:val="9126D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F6086F"/>
    <w:multiLevelType w:val="singleLevel"/>
    <w:tmpl w:val="9D7AFC06"/>
    <w:lvl w:ilvl="0">
      <w:start w:val="1"/>
      <w:numFmt w:val="decimal"/>
      <w:lvlText w:val="%1."/>
      <w:legacy w:legacy="1" w:legacySpace="0" w:legacyIndent="209"/>
      <w:lvlJc w:val="left"/>
      <w:rPr>
        <w:rFonts w:ascii="Times New Roman" w:hAnsi="Times New Roman" w:cs="Times New Roman" w:hint="default"/>
        <w:b w:val="0"/>
      </w:rPr>
    </w:lvl>
  </w:abstractNum>
  <w:abstractNum w:abstractNumId="29">
    <w:nsid w:val="7A293F40"/>
    <w:multiLevelType w:val="hybridMultilevel"/>
    <w:tmpl w:val="97FAE2C4"/>
    <w:lvl w:ilvl="0" w:tplc="74F8B3BE">
      <w:start w:val="1"/>
      <w:numFmt w:val="bullet"/>
      <w:lvlText w:val=""/>
      <w:lvlJc w:val="left"/>
      <w:pPr>
        <w:ind w:left="720" w:hanging="436"/>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A3E7ED4"/>
    <w:multiLevelType w:val="multilevel"/>
    <w:tmpl w:val="7DDE27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C8D131C"/>
    <w:multiLevelType w:val="hybridMultilevel"/>
    <w:tmpl w:val="7DDE27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2"/>
  </w:num>
  <w:num w:numId="3">
    <w:abstractNumId w:val="4"/>
  </w:num>
  <w:num w:numId="4">
    <w:abstractNumId w:val="13"/>
  </w:num>
  <w:num w:numId="5">
    <w:abstractNumId w:val="28"/>
  </w:num>
  <w:num w:numId="6">
    <w:abstractNumId w:val="15"/>
  </w:num>
  <w:num w:numId="7">
    <w:abstractNumId w:val="20"/>
  </w:num>
  <w:num w:numId="8">
    <w:abstractNumId w:val="8"/>
  </w:num>
  <w:num w:numId="9">
    <w:abstractNumId w:val="6"/>
  </w:num>
  <w:num w:numId="10">
    <w:abstractNumId w:val="19"/>
  </w:num>
  <w:num w:numId="11">
    <w:abstractNumId w:val="21"/>
  </w:num>
  <w:num w:numId="12">
    <w:abstractNumId w:val="17"/>
  </w:num>
  <w:num w:numId="13">
    <w:abstractNumId w:val="26"/>
  </w:num>
  <w:num w:numId="14">
    <w:abstractNumId w:val="7"/>
  </w:num>
  <w:num w:numId="15">
    <w:abstractNumId w:val="14"/>
  </w:num>
  <w:num w:numId="16">
    <w:abstractNumId w:val="27"/>
  </w:num>
  <w:num w:numId="17">
    <w:abstractNumId w:val="11"/>
  </w:num>
  <w:num w:numId="18">
    <w:abstractNumId w:val="23"/>
  </w:num>
  <w:num w:numId="19">
    <w:abstractNumId w:val="24"/>
  </w:num>
  <w:num w:numId="20">
    <w:abstractNumId w:val="18"/>
  </w:num>
  <w:num w:numId="21">
    <w:abstractNumId w:val="9"/>
  </w:num>
  <w:num w:numId="22">
    <w:abstractNumId w:val="2"/>
  </w:num>
  <w:num w:numId="23">
    <w:abstractNumId w:val="3"/>
  </w:num>
  <w:num w:numId="24">
    <w:abstractNumId w:val="25"/>
  </w:num>
  <w:num w:numId="25">
    <w:abstractNumId w:val="31"/>
  </w:num>
  <w:num w:numId="26">
    <w:abstractNumId w:val="0"/>
  </w:num>
  <w:num w:numId="27">
    <w:abstractNumId w:val="29"/>
  </w:num>
  <w:num w:numId="28">
    <w:abstractNumId w:val="1"/>
  </w:num>
  <w:num w:numId="29">
    <w:abstractNumId w:val="1"/>
    <w:lvlOverride w:ilvl="0">
      <w:lvl w:ilvl="0" w:tplc="0419000F">
        <w:start w:val="1"/>
        <w:numFmt w:val="decimal"/>
        <w:lvlText w:val="%1."/>
        <w:lvlJc w:val="left"/>
        <w:pPr>
          <w:ind w:left="720" w:hanging="436"/>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30">
    <w:abstractNumId w:val="10"/>
  </w:num>
  <w:num w:numId="31">
    <w:abstractNumId w:val="5"/>
  </w:num>
  <w:num w:numId="32">
    <w:abstractNumId w:val="22"/>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47DC7"/>
    <w:rsid w:val="0000707B"/>
    <w:rsid w:val="000413CB"/>
    <w:rsid w:val="0005362B"/>
    <w:rsid w:val="00065A3A"/>
    <w:rsid w:val="000849D6"/>
    <w:rsid w:val="000E3C02"/>
    <w:rsid w:val="000E7032"/>
    <w:rsid w:val="001317A2"/>
    <w:rsid w:val="00132573"/>
    <w:rsid w:val="001453E2"/>
    <w:rsid w:val="0014547C"/>
    <w:rsid w:val="00165611"/>
    <w:rsid w:val="0018247C"/>
    <w:rsid w:val="0019753A"/>
    <w:rsid w:val="001A7325"/>
    <w:rsid w:val="0020521A"/>
    <w:rsid w:val="00263F85"/>
    <w:rsid w:val="00295EB5"/>
    <w:rsid w:val="002960DC"/>
    <w:rsid w:val="002B34C3"/>
    <w:rsid w:val="003010B6"/>
    <w:rsid w:val="00306EBF"/>
    <w:rsid w:val="00333579"/>
    <w:rsid w:val="00342DAA"/>
    <w:rsid w:val="003457CB"/>
    <w:rsid w:val="003636B4"/>
    <w:rsid w:val="003C5FAE"/>
    <w:rsid w:val="003F2A78"/>
    <w:rsid w:val="004076D1"/>
    <w:rsid w:val="00435EB7"/>
    <w:rsid w:val="00483B1C"/>
    <w:rsid w:val="004A1050"/>
    <w:rsid w:val="004D408A"/>
    <w:rsid w:val="004E7499"/>
    <w:rsid w:val="004F76B3"/>
    <w:rsid w:val="0052586D"/>
    <w:rsid w:val="00531E4D"/>
    <w:rsid w:val="005362F6"/>
    <w:rsid w:val="00562D36"/>
    <w:rsid w:val="0061499B"/>
    <w:rsid w:val="00632A87"/>
    <w:rsid w:val="00640C52"/>
    <w:rsid w:val="00682D10"/>
    <w:rsid w:val="006A0076"/>
    <w:rsid w:val="006B2013"/>
    <w:rsid w:val="007475CF"/>
    <w:rsid w:val="007850FD"/>
    <w:rsid w:val="00785CCA"/>
    <w:rsid w:val="007D7157"/>
    <w:rsid w:val="007D781D"/>
    <w:rsid w:val="007E69F3"/>
    <w:rsid w:val="007E7794"/>
    <w:rsid w:val="0080155F"/>
    <w:rsid w:val="00826BBC"/>
    <w:rsid w:val="00852962"/>
    <w:rsid w:val="00856DBD"/>
    <w:rsid w:val="0086172C"/>
    <w:rsid w:val="008B41D3"/>
    <w:rsid w:val="008B45BB"/>
    <w:rsid w:val="008C488F"/>
    <w:rsid w:val="009024F5"/>
    <w:rsid w:val="00940DE4"/>
    <w:rsid w:val="009715C4"/>
    <w:rsid w:val="009B4AF1"/>
    <w:rsid w:val="009F4399"/>
    <w:rsid w:val="00A75BAA"/>
    <w:rsid w:val="00AA1170"/>
    <w:rsid w:val="00AB564B"/>
    <w:rsid w:val="00B16F30"/>
    <w:rsid w:val="00B3283B"/>
    <w:rsid w:val="00B70E92"/>
    <w:rsid w:val="00B775AA"/>
    <w:rsid w:val="00B8034C"/>
    <w:rsid w:val="00B95752"/>
    <w:rsid w:val="00BB306F"/>
    <w:rsid w:val="00BF38F8"/>
    <w:rsid w:val="00C05830"/>
    <w:rsid w:val="00C1772C"/>
    <w:rsid w:val="00C4422E"/>
    <w:rsid w:val="00C47DC7"/>
    <w:rsid w:val="00C57B3D"/>
    <w:rsid w:val="00C63437"/>
    <w:rsid w:val="00CA4ABA"/>
    <w:rsid w:val="00CC660A"/>
    <w:rsid w:val="00D05964"/>
    <w:rsid w:val="00D324A2"/>
    <w:rsid w:val="00D32A56"/>
    <w:rsid w:val="00D73F61"/>
    <w:rsid w:val="00D75E86"/>
    <w:rsid w:val="00E50318"/>
    <w:rsid w:val="00E822EF"/>
    <w:rsid w:val="00ED3196"/>
    <w:rsid w:val="00EE25D8"/>
    <w:rsid w:val="00EE5B9E"/>
    <w:rsid w:val="00EF1EA5"/>
    <w:rsid w:val="00F245E2"/>
    <w:rsid w:val="00FA15DC"/>
    <w:rsid w:val="00FA65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ne number"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DC7"/>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C47DC7"/>
    <w:pPr>
      <w:keepNext/>
      <w:jc w:val="center"/>
      <w:outlineLvl w:val="0"/>
    </w:pPr>
    <w:rPr>
      <w:b/>
      <w:sz w:val="28"/>
      <w:lang w:val="uk-UA"/>
    </w:rPr>
  </w:style>
  <w:style w:type="paragraph" w:styleId="2">
    <w:name w:val="heading 2"/>
    <w:basedOn w:val="a"/>
    <w:next w:val="a"/>
    <w:link w:val="20"/>
    <w:unhideWhenUsed/>
    <w:qFormat/>
    <w:rsid w:val="00C47DC7"/>
    <w:pPr>
      <w:keepNext/>
      <w:spacing w:before="240" w:after="60"/>
      <w:outlineLvl w:val="1"/>
    </w:pPr>
    <w:rPr>
      <w:rFonts w:ascii="Cambria" w:hAnsi="Cambria"/>
      <w:b/>
      <w:bCs/>
      <w:i/>
      <w:iCs/>
      <w:sz w:val="28"/>
      <w:szCs w:val="28"/>
    </w:rPr>
  </w:style>
  <w:style w:type="paragraph" w:styleId="3">
    <w:name w:val="heading 3"/>
    <w:basedOn w:val="a"/>
    <w:next w:val="a"/>
    <w:link w:val="30"/>
    <w:qFormat/>
    <w:rsid w:val="00C47DC7"/>
    <w:pPr>
      <w:keepNext/>
      <w:spacing w:line="312" w:lineRule="auto"/>
      <w:ind w:right="38"/>
      <w:jc w:val="center"/>
      <w:outlineLvl w:val="2"/>
    </w:pPr>
    <w:rPr>
      <w:b/>
      <w:sz w:val="28"/>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47DC7"/>
    <w:rPr>
      <w:rFonts w:ascii="Times New Roman" w:eastAsia="Times New Roman" w:hAnsi="Times New Roman" w:cs="Times New Roman"/>
      <w:b/>
      <w:sz w:val="28"/>
      <w:szCs w:val="20"/>
      <w:lang w:val="uk-UA" w:eastAsia="ru-RU"/>
    </w:rPr>
  </w:style>
  <w:style w:type="character" w:customStyle="1" w:styleId="20">
    <w:name w:val="Заголовок 2 Знак"/>
    <w:basedOn w:val="a0"/>
    <w:link w:val="2"/>
    <w:rsid w:val="00C47DC7"/>
    <w:rPr>
      <w:rFonts w:ascii="Cambria" w:eastAsia="Times New Roman" w:hAnsi="Cambria" w:cs="Times New Roman"/>
      <w:b/>
      <w:bCs/>
      <w:i/>
      <w:iCs/>
      <w:sz w:val="28"/>
      <w:szCs w:val="28"/>
      <w:lang w:eastAsia="ru-RU"/>
    </w:rPr>
  </w:style>
  <w:style w:type="character" w:customStyle="1" w:styleId="30">
    <w:name w:val="Заголовок 3 Знак"/>
    <w:basedOn w:val="a0"/>
    <w:link w:val="3"/>
    <w:rsid w:val="00C47DC7"/>
    <w:rPr>
      <w:rFonts w:ascii="Times New Roman" w:eastAsia="Times New Roman" w:hAnsi="Times New Roman" w:cs="Times New Roman"/>
      <w:b/>
      <w:sz w:val="28"/>
      <w:szCs w:val="24"/>
      <w:lang w:val="uk-UA" w:eastAsia="ru-RU"/>
    </w:rPr>
  </w:style>
  <w:style w:type="paragraph" w:styleId="a3">
    <w:name w:val="Body Text Indent"/>
    <w:basedOn w:val="a"/>
    <w:link w:val="a4"/>
    <w:uiPriority w:val="99"/>
    <w:rsid w:val="00C47DC7"/>
    <w:pPr>
      <w:spacing w:after="120"/>
      <w:ind w:left="360"/>
    </w:pPr>
    <w:rPr>
      <w:szCs w:val="24"/>
    </w:rPr>
  </w:style>
  <w:style w:type="character" w:customStyle="1" w:styleId="a4">
    <w:name w:val="Основной текст с отступом Знак"/>
    <w:basedOn w:val="a0"/>
    <w:link w:val="a3"/>
    <w:uiPriority w:val="99"/>
    <w:rsid w:val="00C47DC7"/>
    <w:rPr>
      <w:rFonts w:ascii="Times New Roman" w:eastAsia="Times New Roman" w:hAnsi="Times New Roman" w:cs="Times New Roman"/>
      <w:sz w:val="24"/>
      <w:szCs w:val="24"/>
      <w:lang w:eastAsia="ru-RU"/>
    </w:rPr>
  </w:style>
  <w:style w:type="table" w:styleId="a5">
    <w:name w:val="Table Grid"/>
    <w:basedOn w:val="a1"/>
    <w:rsid w:val="00C47D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rsid w:val="00C47DC7"/>
    <w:pPr>
      <w:spacing w:after="120"/>
    </w:pPr>
  </w:style>
  <w:style w:type="character" w:customStyle="1" w:styleId="a7">
    <w:name w:val="Основной текст Знак"/>
    <w:basedOn w:val="a0"/>
    <w:link w:val="a6"/>
    <w:rsid w:val="00C47DC7"/>
    <w:rPr>
      <w:rFonts w:ascii="Times New Roman" w:eastAsia="Times New Roman" w:hAnsi="Times New Roman" w:cs="Times New Roman"/>
      <w:sz w:val="24"/>
      <w:szCs w:val="20"/>
      <w:lang w:eastAsia="ru-RU"/>
    </w:rPr>
  </w:style>
  <w:style w:type="paragraph" w:styleId="21">
    <w:name w:val="Body Text 2"/>
    <w:basedOn w:val="a"/>
    <w:link w:val="22"/>
    <w:rsid w:val="00C47DC7"/>
    <w:pPr>
      <w:spacing w:after="120" w:line="480" w:lineRule="auto"/>
    </w:pPr>
  </w:style>
  <w:style w:type="character" w:customStyle="1" w:styleId="22">
    <w:name w:val="Основной текст 2 Знак"/>
    <w:basedOn w:val="a0"/>
    <w:link w:val="21"/>
    <w:rsid w:val="00C47DC7"/>
    <w:rPr>
      <w:rFonts w:ascii="Times New Roman" w:eastAsia="Times New Roman" w:hAnsi="Times New Roman" w:cs="Times New Roman"/>
      <w:sz w:val="24"/>
      <w:szCs w:val="20"/>
      <w:lang w:eastAsia="ru-RU"/>
    </w:rPr>
  </w:style>
  <w:style w:type="paragraph" w:customStyle="1" w:styleId="a8">
    <w:name w:val="Îáû÷íûé"/>
    <w:rsid w:val="00C47DC7"/>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lang w:eastAsia="ru-RU"/>
    </w:rPr>
  </w:style>
  <w:style w:type="paragraph" w:customStyle="1" w:styleId="a9">
    <w:name w:val="Òåêñò"/>
    <w:basedOn w:val="a8"/>
    <w:rsid w:val="00C47DC7"/>
    <w:rPr>
      <w:rFonts w:ascii="Courier New" w:hAnsi="Courier New" w:cs="Courier New"/>
    </w:rPr>
  </w:style>
  <w:style w:type="character" w:styleId="aa">
    <w:name w:val="annotation reference"/>
    <w:basedOn w:val="a0"/>
    <w:rsid w:val="00C47DC7"/>
    <w:rPr>
      <w:sz w:val="16"/>
      <w:szCs w:val="16"/>
    </w:rPr>
  </w:style>
  <w:style w:type="paragraph" w:styleId="ab">
    <w:name w:val="annotation text"/>
    <w:basedOn w:val="a"/>
    <w:link w:val="ac"/>
    <w:rsid w:val="00C47DC7"/>
    <w:rPr>
      <w:sz w:val="20"/>
    </w:rPr>
  </w:style>
  <w:style w:type="character" w:customStyle="1" w:styleId="ac">
    <w:name w:val="Текст примечания Знак"/>
    <w:basedOn w:val="a0"/>
    <w:link w:val="ab"/>
    <w:rsid w:val="00C47DC7"/>
    <w:rPr>
      <w:rFonts w:ascii="Times New Roman" w:eastAsia="Times New Roman" w:hAnsi="Times New Roman" w:cs="Times New Roman"/>
      <w:sz w:val="20"/>
      <w:szCs w:val="20"/>
      <w:lang w:eastAsia="ru-RU"/>
    </w:rPr>
  </w:style>
  <w:style w:type="paragraph" w:styleId="ad">
    <w:name w:val="annotation subject"/>
    <w:basedOn w:val="ab"/>
    <w:next w:val="ab"/>
    <w:link w:val="ae"/>
    <w:rsid w:val="00C47DC7"/>
    <w:rPr>
      <w:b/>
      <w:bCs/>
    </w:rPr>
  </w:style>
  <w:style w:type="character" w:customStyle="1" w:styleId="ae">
    <w:name w:val="Тема примечания Знак"/>
    <w:basedOn w:val="ac"/>
    <w:link w:val="ad"/>
    <w:rsid w:val="00C47DC7"/>
    <w:rPr>
      <w:b/>
      <w:bCs/>
    </w:rPr>
  </w:style>
  <w:style w:type="paragraph" w:styleId="af">
    <w:name w:val="Balloon Text"/>
    <w:basedOn w:val="a"/>
    <w:link w:val="af0"/>
    <w:rsid w:val="00C47DC7"/>
    <w:rPr>
      <w:rFonts w:ascii="Tahoma" w:hAnsi="Tahoma" w:cs="Tahoma"/>
      <w:sz w:val="16"/>
      <w:szCs w:val="16"/>
    </w:rPr>
  </w:style>
  <w:style w:type="character" w:customStyle="1" w:styleId="af0">
    <w:name w:val="Текст выноски Знак"/>
    <w:basedOn w:val="a0"/>
    <w:link w:val="af"/>
    <w:rsid w:val="00C47DC7"/>
    <w:rPr>
      <w:rFonts w:ascii="Tahoma" w:eastAsia="Times New Roman" w:hAnsi="Tahoma" w:cs="Tahoma"/>
      <w:sz w:val="16"/>
      <w:szCs w:val="16"/>
      <w:lang w:eastAsia="ru-RU"/>
    </w:rPr>
  </w:style>
  <w:style w:type="paragraph" w:customStyle="1" w:styleId="11">
    <w:name w:val="Обычный1"/>
    <w:rsid w:val="00C47DC7"/>
    <w:pPr>
      <w:widowControl w:val="0"/>
      <w:spacing w:after="0" w:line="240" w:lineRule="auto"/>
    </w:pPr>
    <w:rPr>
      <w:rFonts w:ascii="Times New Roman" w:eastAsia="Times New Roman" w:hAnsi="Times New Roman" w:cs="Times New Roman"/>
      <w:snapToGrid w:val="0"/>
      <w:sz w:val="20"/>
      <w:szCs w:val="20"/>
      <w:lang w:eastAsia="ru-RU"/>
    </w:rPr>
  </w:style>
  <w:style w:type="character" w:styleId="af1">
    <w:name w:val="line number"/>
    <w:basedOn w:val="a0"/>
    <w:rsid w:val="00C47DC7"/>
  </w:style>
  <w:style w:type="paragraph" w:styleId="af2">
    <w:name w:val="Block Text"/>
    <w:basedOn w:val="a"/>
    <w:rsid w:val="00C47DC7"/>
    <w:pPr>
      <w:shd w:val="clear" w:color="auto" w:fill="FFFFFF"/>
      <w:autoSpaceDE w:val="0"/>
      <w:autoSpaceDN w:val="0"/>
      <w:adjustRightInd w:val="0"/>
      <w:ind w:left="1440" w:right="1134" w:hanging="306"/>
    </w:pPr>
    <w:rPr>
      <w:color w:val="000000"/>
      <w:sz w:val="28"/>
      <w:szCs w:val="24"/>
      <w:lang w:val="uk-UA"/>
    </w:rPr>
  </w:style>
  <w:style w:type="paragraph" w:styleId="af3">
    <w:name w:val="footer"/>
    <w:basedOn w:val="a"/>
    <w:link w:val="af4"/>
    <w:uiPriority w:val="99"/>
    <w:rsid w:val="00C47DC7"/>
    <w:pPr>
      <w:tabs>
        <w:tab w:val="center" w:pos="4153"/>
        <w:tab w:val="right" w:pos="8306"/>
      </w:tabs>
    </w:pPr>
    <w:rPr>
      <w:szCs w:val="24"/>
    </w:rPr>
  </w:style>
  <w:style w:type="character" w:customStyle="1" w:styleId="af4">
    <w:name w:val="Нижний колонтитул Знак"/>
    <w:basedOn w:val="a0"/>
    <w:link w:val="af3"/>
    <w:uiPriority w:val="99"/>
    <w:rsid w:val="00C47DC7"/>
    <w:rPr>
      <w:rFonts w:ascii="Times New Roman" w:eastAsia="Times New Roman" w:hAnsi="Times New Roman" w:cs="Times New Roman"/>
      <w:sz w:val="24"/>
      <w:szCs w:val="24"/>
      <w:lang w:eastAsia="ru-RU"/>
    </w:rPr>
  </w:style>
  <w:style w:type="character" w:styleId="af5">
    <w:name w:val="page number"/>
    <w:basedOn w:val="a0"/>
    <w:rsid w:val="00C47DC7"/>
  </w:style>
  <w:style w:type="paragraph" w:styleId="af6">
    <w:name w:val="header"/>
    <w:basedOn w:val="a"/>
    <w:link w:val="af7"/>
    <w:uiPriority w:val="99"/>
    <w:unhideWhenUsed/>
    <w:rsid w:val="00C47DC7"/>
    <w:pPr>
      <w:tabs>
        <w:tab w:val="center" w:pos="4677"/>
        <w:tab w:val="right" w:pos="9355"/>
      </w:tabs>
    </w:pPr>
    <w:rPr>
      <w:szCs w:val="24"/>
    </w:rPr>
  </w:style>
  <w:style w:type="character" w:customStyle="1" w:styleId="af7">
    <w:name w:val="Верхний колонтитул Знак"/>
    <w:basedOn w:val="a0"/>
    <w:link w:val="af6"/>
    <w:uiPriority w:val="99"/>
    <w:rsid w:val="00C47DC7"/>
    <w:rPr>
      <w:rFonts w:ascii="Times New Roman" w:eastAsia="Times New Roman" w:hAnsi="Times New Roman" w:cs="Times New Roman"/>
      <w:sz w:val="24"/>
      <w:szCs w:val="24"/>
      <w:lang w:eastAsia="ru-RU"/>
    </w:rPr>
  </w:style>
  <w:style w:type="paragraph" w:styleId="31">
    <w:name w:val="Body Text Indent 3"/>
    <w:basedOn w:val="a"/>
    <w:link w:val="32"/>
    <w:uiPriority w:val="99"/>
    <w:unhideWhenUsed/>
    <w:rsid w:val="00C47DC7"/>
    <w:pPr>
      <w:spacing w:after="120"/>
      <w:ind w:left="283"/>
    </w:pPr>
    <w:rPr>
      <w:sz w:val="16"/>
      <w:szCs w:val="16"/>
    </w:rPr>
  </w:style>
  <w:style w:type="character" w:customStyle="1" w:styleId="32">
    <w:name w:val="Основной текст с отступом 3 Знак"/>
    <w:basedOn w:val="a0"/>
    <w:link w:val="31"/>
    <w:uiPriority w:val="99"/>
    <w:rsid w:val="00C47DC7"/>
    <w:rPr>
      <w:rFonts w:ascii="Times New Roman" w:eastAsia="Times New Roman" w:hAnsi="Times New Roman" w:cs="Times New Roman"/>
      <w:sz w:val="16"/>
      <w:szCs w:val="16"/>
      <w:lang w:eastAsia="ru-RU"/>
    </w:rPr>
  </w:style>
  <w:style w:type="paragraph" w:styleId="23">
    <w:name w:val="Body Text Indent 2"/>
    <w:basedOn w:val="a"/>
    <w:link w:val="24"/>
    <w:rsid w:val="00C47DC7"/>
    <w:pPr>
      <w:spacing w:after="120" w:line="480" w:lineRule="auto"/>
      <w:ind w:left="283"/>
    </w:pPr>
  </w:style>
  <w:style w:type="character" w:customStyle="1" w:styleId="24">
    <w:name w:val="Основной текст с отступом 2 Знак"/>
    <w:basedOn w:val="a0"/>
    <w:link w:val="23"/>
    <w:rsid w:val="00C47DC7"/>
    <w:rPr>
      <w:rFonts w:ascii="Times New Roman" w:eastAsia="Times New Roman" w:hAnsi="Times New Roman" w:cs="Times New Roman"/>
      <w:sz w:val="24"/>
      <w:szCs w:val="20"/>
      <w:lang w:eastAsia="ru-RU"/>
    </w:rPr>
  </w:style>
  <w:style w:type="paragraph" w:customStyle="1" w:styleId="Style1">
    <w:name w:val="Style1"/>
    <w:basedOn w:val="a"/>
    <w:uiPriority w:val="99"/>
    <w:rsid w:val="007850FD"/>
    <w:pPr>
      <w:widowControl w:val="0"/>
      <w:autoSpaceDE w:val="0"/>
      <w:autoSpaceDN w:val="0"/>
      <w:adjustRightInd w:val="0"/>
      <w:spacing w:line="216" w:lineRule="exact"/>
      <w:ind w:hanging="307"/>
    </w:pPr>
    <w:rPr>
      <w:szCs w:val="24"/>
    </w:rPr>
  </w:style>
  <w:style w:type="character" w:customStyle="1" w:styleId="FontStyle11">
    <w:name w:val="Font Style11"/>
    <w:basedOn w:val="a0"/>
    <w:uiPriority w:val="99"/>
    <w:rsid w:val="007850FD"/>
    <w:rPr>
      <w:rFonts w:ascii="Times New Roman" w:hAnsi="Times New Roman" w:cs="Times New Roman"/>
      <w:sz w:val="18"/>
      <w:szCs w:val="18"/>
    </w:rPr>
  </w:style>
  <w:style w:type="character" w:customStyle="1" w:styleId="FontStyle12">
    <w:name w:val="Font Style12"/>
    <w:basedOn w:val="a0"/>
    <w:uiPriority w:val="99"/>
    <w:rsid w:val="007850FD"/>
    <w:rPr>
      <w:rFonts w:ascii="Times New Roman" w:hAnsi="Times New Roman" w:cs="Times New Roman"/>
      <w:i/>
      <w:iCs/>
      <w:sz w:val="18"/>
      <w:szCs w:val="18"/>
    </w:rPr>
  </w:style>
  <w:style w:type="paragraph" w:customStyle="1" w:styleId="Style3">
    <w:name w:val="Style3"/>
    <w:basedOn w:val="a"/>
    <w:uiPriority w:val="99"/>
    <w:rsid w:val="007850FD"/>
    <w:pPr>
      <w:widowControl w:val="0"/>
      <w:autoSpaceDE w:val="0"/>
      <w:autoSpaceDN w:val="0"/>
      <w:adjustRightInd w:val="0"/>
      <w:spacing w:line="216" w:lineRule="exact"/>
      <w:ind w:hanging="341"/>
      <w:jc w:val="both"/>
    </w:pPr>
    <w:rPr>
      <w:szCs w:val="24"/>
    </w:rPr>
  </w:style>
  <w:style w:type="paragraph" w:customStyle="1" w:styleId="Style2">
    <w:name w:val="Style2"/>
    <w:basedOn w:val="a"/>
    <w:uiPriority w:val="99"/>
    <w:rsid w:val="007850FD"/>
    <w:pPr>
      <w:widowControl w:val="0"/>
      <w:autoSpaceDE w:val="0"/>
      <w:autoSpaceDN w:val="0"/>
      <w:adjustRightInd w:val="0"/>
      <w:spacing w:line="216" w:lineRule="exact"/>
      <w:ind w:hanging="235"/>
    </w:pPr>
    <w:rPr>
      <w:szCs w:val="24"/>
    </w:rPr>
  </w:style>
  <w:style w:type="paragraph" w:styleId="af8">
    <w:name w:val="List Paragraph"/>
    <w:basedOn w:val="a"/>
    <w:uiPriority w:val="34"/>
    <w:qFormat/>
    <w:rsid w:val="0000707B"/>
    <w:pPr>
      <w:ind w:left="720"/>
      <w:contextualSpacing/>
    </w:pPr>
  </w:style>
</w:styles>
</file>

<file path=word/webSettings.xml><?xml version="1.0" encoding="utf-8"?>
<w:webSettings xmlns:r="http://schemas.openxmlformats.org/officeDocument/2006/relationships" xmlns:w="http://schemas.openxmlformats.org/wordprocessingml/2006/main">
  <w:divs>
    <w:div w:id="172695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B6283-626C-4750-BF0B-4AFDADD6F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9</Pages>
  <Words>8920</Words>
  <Characters>50850</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Гусев Игорь Игоревич</dc:creator>
  <cp:lastModifiedBy>user</cp:lastModifiedBy>
  <cp:revision>26</cp:revision>
  <cp:lastPrinted>2012-06-12T11:00:00Z</cp:lastPrinted>
  <dcterms:created xsi:type="dcterms:W3CDTF">2012-04-20T11:43:00Z</dcterms:created>
  <dcterms:modified xsi:type="dcterms:W3CDTF">2012-06-12T11:00:00Z</dcterms:modified>
</cp:coreProperties>
</file>