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 ЗАТВЕРДЖУЮ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Заст.директора ДМетІ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Валерій  ІВАЩЕНКО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РОЗКЛАД НАСТАНОВЧОЇ СЕСІЇ 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студентів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заочної освіти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УДУНТ ДМетІ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навчально-освітнього рівня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бакалавр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2 курс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3 семестр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(2025/26 навч. року)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25.0" w:type="dxa"/>
        <w:jc w:val="left"/>
        <w:tblInd w:w="-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5"/>
        <w:gridCol w:w="1170"/>
        <w:gridCol w:w="2865"/>
        <w:gridCol w:w="3000"/>
        <w:gridCol w:w="3255"/>
        <w:tblGridChange w:id="0">
          <w:tblGrid>
            <w:gridCol w:w="1035"/>
            <w:gridCol w:w="1170"/>
            <w:gridCol w:w="2865"/>
            <w:gridCol w:w="3000"/>
            <w:gridCol w:w="3255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Дата</w:t>
            </w:r>
          </w:p>
        </w:tc>
        <w:tc>
          <w:tcPr>
            <w:vMerge w:val="restart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Час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(год)</w:t>
            </w:r>
          </w:p>
        </w:tc>
        <w:tc>
          <w:tcPr>
            <w:tcBorders>
              <w:left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ПЗ901-25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</w:tr>
      <w:tr>
        <w:trPr>
          <w:cantSplit w:val="0"/>
          <w:trHeight w:val="105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14.09.26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понеділок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Об'єктно-орiєнтоване програмування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Гуда А.І.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Інформаційних технологій та систем.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https://classroom.google.com/c/MTMzNTIyODQyNTI0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after="0" w:line="276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Теорiя ймовiрностей i математична статистика</w:t>
            </w:r>
          </w:p>
          <w:p w:rsidR="00000000" w:rsidDel="00000000" w:rsidP="00000000" w:rsidRDefault="00000000" w:rsidRPr="00000000" w14:paraId="0000002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Моня А.Г.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sz w:val="21"/>
                <w:szCs w:val="21"/>
                <w:rtl w:val="0"/>
              </w:rPr>
              <w:t xml:space="preserve">каф. Фізики та прикладної математики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hd w:fill="ffffff" w:val="clear"/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hd w:fill="ffffff" w:val="clear"/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Посилання для запрошення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   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u w:val="single"/>
                  <w:rtl w:val="0"/>
                </w:rPr>
                <w:t xml:space="preserve">https://classroom.google.com/c/ODc3NTczNTEwMTI5?cjc=c4ke373q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hd w:fill="ffffff" w:val="clear"/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курсу  c4ke373q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15.09.26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вівторок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Фiлософiя</w:t>
            </w:r>
          </w:p>
          <w:p w:rsidR="00000000" w:rsidDel="00000000" w:rsidP="00000000" w:rsidRDefault="00000000" w:rsidRPr="00000000" w14:paraId="0000003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Борисова  Т.В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МЕУСГД</w:t>
            </w:r>
          </w:p>
          <w:p w:rsidR="00000000" w:rsidDel="00000000" w:rsidP="00000000" w:rsidRDefault="00000000" w:rsidRPr="00000000" w14:paraId="0000003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  <w:u w:val="single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https://classroom.google.com/c/NTg3Mjc4ODk2ODYw?cjc=gidd65bhttps://classroom.google.com/c/NTg3Mjc4ODk2ODYw?cjc=gidd65b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Посилання на ZOOM:</w:t>
            </w:r>
          </w:p>
          <w:p w:rsidR="00000000" w:rsidDel="00000000" w:rsidP="00000000" w:rsidRDefault="00000000" w:rsidRPr="00000000" w14:paraId="0000003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Код доступа   121212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https://us04web.zoom.us/j/7365705358?pwd=STGa2EDaJ7yR4AES39mAdu6dNnga7x.1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after="0" w:line="276" w:lineRule="auto"/>
              <w:rPr>
                <w:rFonts w:ascii="Arimo" w:cs="Arimo" w:eastAsia="Arimo" w:hAnsi="Arimo"/>
                <w:b w:val="1"/>
                <w:bCs w:val="1"/>
                <w:i w:val="1"/>
                <w:i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Органiзацiя баз даних та знань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Царик В.Ю.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Інформаційних технологій та систем.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u w:val="single"/>
                  <w:rtl w:val="0"/>
                </w:rPr>
                <w:t xml:space="preserve">https://classroom.google.com/c/MjUxOTEyNjIxMTE2?cjc=ca2xwhq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16.09.26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середа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Мироненко М.А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каф.МЕУСГД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https://classroom.google.com/c/ODc2NzkxODYyNjQ5?cjc=6ixmbhnh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Код курса 6ixmbhnh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1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after="0" w:line="276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ВКПП 2</w:t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схемотехніки та аркітектура комп`ютерів</w:t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Зимогляд А.Ю.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Інформаційних технологій та систем.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u w:val="single"/>
                  <w:rtl w:val="0"/>
                </w:rPr>
                <w:t xml:space="preserve">https://classroom.google.com/c/NTUyODcwODU5Nzha?cjc=u56m5gs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4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17.09.26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четвер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Дискретна математика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Лозовська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Л. І.</w:t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Економічної інформатики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https://classroom.google.com/c/NjQxOTI0NTM0OTEx?cjc=qo4vmh6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4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after="0" w:line="276" w:lineRule="auto"/>
              <w:rPr>
                <w:rFonts w:ascii="Arimo" w:cs="Arimo" w:eastAsia="Arimo" w:hAnsi="Arimo"/>
                <w:b w:val="1"/>
                <w:bCs w:val="1"/>
                <w:i w:val="1"/>
                <w:i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Об'єктно-орiєнтоване програмування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Гуда А.І.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Інформаційних технологій та систем.</w:t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.https://classroom.google.com/c/MTMzNTIyODQyNTI0</w:t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ind w:left="-57" w:right="-5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18.09.26</w:t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п’ятниця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ВКПП 2</w:t>
            </w:r>
          </w:p>
          <w:p w:rsidR="00000000" w:rsidDel="00000000" w:rsidP="00000000" w:rsidRDefault="00000000" w:rsidRPr="00000000" w14:paraId="0000007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схемотехніки та аркітектура комп`ютерів</w:t>
            </w:r>
          </w:p>
          <w:p w:rsidR="00000000" w:rsidDel="00000000" w:rsidP="00000000" w:rsidRDefault="00000000" w:rsidRPr="00000000" w14:paraId="0000007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Зимогляд А.Ю.  </w:t>
            </w:r>
          </w:p>
          <w:p w:rsidR="00000000" w:rsidDel="00000000" w:rsidP="00000000" w:rsidRDefault="00000000" w:rsidRPr="00000000" w14:paraId="0000007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Інформаційних технологій та систем.</w:t>
            </w:r>
          </w:p>
          <w:p w:rsidR="00000000" w:rsidDel="00000000" w:rsidP="00000000" w:rsidRDefault="00000000" w:rsidRPr="00000000" w14:paraId="0000008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u w:val="single"/>
                  <w:rtl w:val="0"/>
                </w:rPr>
                <w:t xml:space="preserve">https://classroom.google.com/c/NTUyODcwODU5Nzha?cjc=u56m5gs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after="0" w:line="276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ВКПП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19.09.26</w:t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субота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097">
            <w:pPr>
              <w:spacing w:after="0" w:line="240" w:lineRule="auto"/>
              <w:ind w:left="-57" w:right="-57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16.30</w:t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20.09.26</w:t>
            </w:r>
          </w:p>
          <w:p w:rsidR="00000000" w:rsidDel="00000000" w:rsidP="00000000" w:rsidRDefault="00000000" w:rsidRPr="00000000" w14:paraId="0000009D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неділя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0A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after="0" w:line="240" w:lineRule="auto"/>
              <w:ind w:left="-113" w:right="-113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spacing w:after="0" w:line="240" w:lineRule="auto"/>
        <w:ind w:left="-57" w:right="-57" w:firstLine="0"/>
        <w:rPr>
          <w:sz w:val="2"/>
          <w:szCs w:val="2"/>
        </w:rPr>
      </w:pPr>
      <w:bookmarkStart w:colFirst="0" w:colLast="0" w:name="_vj7d8tmn5thx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0" w:line="240" w:lineRule="auto"/>
        <w:ind w:left="-113" w:right="-113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</w:t>
      </w:r>
    </w:p>
    <w:p w:rsidR="00000000" w:rsidDel="00000000" w:rsidP="00000000" w:rsidRDefault="00000000" w:rsidRPr="00000000" w14:paraId="000000B1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</w:t>
      </w:r>
    </w:p>
    <w:p w:rsidR="00000000" w:rsidDel="00000000" w:rsidP="00000000" w:rsidRDefault="00000000" w:rsidRPr="00000000" w14:paraId="000000B2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0" w:line="240" w:lineRule="auto"/>
        <w:ind w:right="-113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Декан 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 xml:space="preserve">Володимир ЧИСТЯКОВ</w:t>
      </w:r>
    </w:p>
    <w:p w:rsidR="00000000" w:rsidDel="00000000" w:rsidP="00000000" w:rsidRDefault="00000000" w:rsidRPr="00000000" w14:paraId="000000B5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sz w:val="2"/>
          <w:szCs w:val="2"/>
          <w:rtl w:val="0"/>
        </w:rPr>
        <w:tab/>
      </w:r>
    </w:p>
    <w:p w:rsidR="00000000" w:rsidDel="00000000" w:rsidP="00000000" w:rsidRDefault="00000000" w:rsidRPr="00000000" w14:paraId="000000B6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312" w:top="312" w:left="312" w:right="31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classroom.google.com/c/ODc2NzkxODYyNjQ5?cjc=6ixmbhnh" TargetMode="External"/><Relationship Id="rId10" Type="http://schemas.openxmlformats.org/officeDocument/2006/relationships/hyperlink" Target="https://classroom.google.com/c/ODc2NzkxODYyNjQ5?cjc=6ixmbhnh" TargetMode="External"/><Relationship Id="rId13" Type="http://schemas.openxmlformats.org/officeDocument/2006/relationships/hyperlink" Target="https://classroom.google.com/c/NTUyODcwODU5Nzha?cjc=u56m5gs" TargetMode="External"/><Relationship Id="rId12" Type="http://schemas.openxmlformats.org/officeDocument/2006/relationships/hyperlink" Target="https://classroom.google.com/c/NTUyODcwODU5Nzha?cjc=u56m5g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lassroom.google.com/c/MjUxOTEyNjIxMTE2?cjc=ca2xwhq" TargetMode="External"/><Relationship Id="rId5" Type="http://schemas.openxmlformats.org/officeDocument/2006/relationships/styles" Target="styles.xml"/><Relationship Id="rId6" Type="http://schemas.openxmlformats.org/officeDocument/2006/relationships/hyperlink" Target="https://classroom.google.com/c/ODc3NTczNTEwMTI5?cjc=c4ke373q" TargetMode="External"/><Relationship Id="rId7" Type="http://schemas.openxmlformats.org/officeDocument/2006/relationships/hyperlink" Target="https://classroom.google.com/c/NTg3Mjc4ODk2ODYw?cjc=gidd65bhttps://classroom.google.com/c/NTg3Mjc4ODk2ODYw?cjc=gidd65b" TargetMode="External"/><Relationship Id="rId8" Type="http://schemas.openxmlformats.org/officeDocument/2006/relationships/hyperlink" Target="https://us04web.zoom.us/j/7365705358?pwd=STGa2EDaJ7yR4AES39mAdu6dNnga7x.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