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76" w:rsidRPr="00205B46" w:rsidRDefault="00EE5576" w:rsidP="00EE5576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05B46">
        <w:rPr>
          <w:b/>
          <w:sz w:val="28"/>
          <w:szCs w:val="28"/>
        </w:rPr>
        <w:t xml:space="preserve">РОЗДІЛ 8 </w:t>
      </w:r>
    </w:p>
    <w:p w:rsidR="00EE5576" w:rsidRPr="00205B46" w:rsidRDefault="00EE5576" w:rsidP="00EE5576">
      <w:pPr>
        <w:spacing w:after="0"/>
        <w:jc w:val="center"/>
        <w:rPr>
          <w:rFonts w:ascii="Times New Roman" w:hAnsi="Times New Roman" w:cs="Times New Roman"/>
          <w:u w:val="single"/>
        </w:rPr>
      </w:pPr>
      <w:proofErr w:type="spellStart"/>
      <w:r w:rsidRPr="00205B46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205B46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</w:p>
    <w:tbl>
      <w:tblPr>
        <w:tblpPr w:leftFromText="180" w:rightFromText="180" w:vertAnchor="text" w:horzAnchor="margin" w:tblpX="-180" w:tblpY="20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7446"/>
      </w:tblGrid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053">
              <w:rPr>
                <w:noProof/>
                <w:lang w:val="ru-RU" w:eastAsia="ru-RU"/>
              </w:rPr>
              <w:drawing>
                <wp:inline distT="0" distB="0" distL="0" distR="0" wp14:anchorId="5130C39B" wp14:editId="56CCF470">
                  <wp:extent cx="1447800" cy="1447800"/>
                  <wp:effectExtent l="0" t="0" r="0" b="0"/>
                  <wp:docPr id="2" name="Рисунок 2" descr="Український державний університет науки і технологі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країнський державний університет науки і технологі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6" w:type="dxa"/>
            <w:shd w:val="clear" w:color="auto" w:fill="auto"/>
          </w:tcPr>
          <w:p w:rsidR="00EE5576" w:rsidRPr="00205B46" w:rsidRDefault="00EE5576" w:rsidP="00A81E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5B46">
              <w:rPr>
                <w:rFonts w:ascii="Times New Roman" w:hAnsi="Times New Roman" w:cs="Times New Roman"/>
              </w:rPr>
              <w:t>Силабус</w:t>
            </w:r>
            <w:proofErr w:type="spellEnd"/>
            <w:r w:rsidRPr="00205B46">
              <w:rPr>
                <w:rFonts w:ascii="Times New Roman" w:hAnsi="Times New Roman" w:cs="Times New Roman"/>
              </w:rPr>
              <w:t xml:space="preserve"> навчальної дисципліни</w:t>
            </w:r>
          </w:p>
          <w:p w:rsidR="00EE5576" w:rsidRPr="00205FF0" w:rsidRDefault="00D828EA" w:rsidP="00A81E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2.3 </w:t>
            </w:r>
            <w:r w:rsidR="003D0A9E">
              <w:rPr>
                <w:rFonts w:ascii="Times New Roman" w:hAnsi="Times New Roman" w:cs="Times New Roman"/>
                <w:b/>
              </w:rPr>
              <w:t>«</w:t>
            </w:r>
            <w:r w:rsidR="00205FF0" w:rsidRPr="00205FF0">
              <w:rPr>
                <w:rFonts w:ascii="Times New Roman" w:hAnsi="Times New Roman" w:cs="Times New Roman"/>
                <w:b/>
              </w:rPr>
              <w:t>Комп'ютерні</w:t>
            </w:r>
            <w:r w:rsidR="00205FF0" w:rsidRPr="00205FF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205FF0" w:rsidRPr="00205FF0">
              <w:rPr>
                <w:rFonts w:ascii="Times New Roman" w:hAnsi="Times New Roman" w:cs="Times New Roman"/>
                <w:b/>
              </w:rPr>
              <w:t>розрахунки</w:t>
            </w:r>
            <w:r w:rsidR="00205FF0" w:rsidRPr="00205FF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205FF0" w:rsidRPr="00205FF0">
              <w:rPr>
                <w:rFonts w:ascii="Times New Roman" w:hAnsi="Times New Roman" w:cs="Times New Roman"/>
                <w:b/>
              </w:rPr>
              <w:t>в</w:t>
            </w:r>
            <w:r w:rsidR="00205FF0" w:rsidRPr="00205FF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205FF0" w:rsidRPr="00205FF0">
              <w:rPr>
                <w:rFonts w:ascii="Times New Roman" w:hAnsi="Times New Roman" w:cs="Times New Roman"/>
                <w:b/>
              </w:rPr>
              <w:t>хімії</w:t>
            </w:r>
            <w:r w:rsidR="00205FF0" w:rsidRPr="00205FF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205FF0" w:rsidRPr="00205FF0">
              <w:rPr>
                <w:rFonts w:ascii="Times New Roman" w:hAnsi="Times New Roman" w:cs="Times New Roman"/>
                <w:b/>
              </w:rPr>
              <w:t>та</w:t>
            </w:r>
            <w:r w:rsidR="00205FF0" w:rsidRPr="00205FF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205FF0" w:rsidRPr="00205FF0">
              <w:rPr>
                <w:rFonts w:ascii="Times New Roman" w:hAnsi="Times New Roman" w:cs="Times New Roman"/>
                <w:b/>
              </w:rPr>
              <w:t>хімічних</w:t>
            </w:r>
            <w:r w:rsidR="00205FF0" w:rsidRPr="00205FF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205FF0" w:rsidRPr="00205FF0">
              <w:rPr>
                <w:rFonts w:ascii="Times New Roman" w:hAnsi="Times New Roman" w:cs="Times New Roman"/>
                <w:b/>
              </w:rPr>
              <w:t>технологіях</w:t>
            </w:r>
            <w:r w:rsidR="00EE5576" w:rsidRPr="00205FF0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EE5576" w:rsidRPr="00205B46" w:rsidRDefault="00EE5576" w:rsidP="00FD53C3">
            <w:pPr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205B46">
              <w:rPr>
                <w:rFonts w:ascii="Times New Roman" w:hAnsi="Times New Roman" w:cs="Times New Roman"/>
                <w:b/>
              </w:rPr>
              <w:t>Спеціальність:</w:t>
            </w:r>
            <w:r w:rsidRPr="00205B46">
              <w:rPr>
                <w:rFonts w:ascii="Times New Roman" w:hAnsi="Times New Roman" w:cs="Times New Roman"/>
              </w:rPr>
              <w:t xml:space="preserve"> 1</w:t>
            </w:r>
            <w:r w:rsidR="00BB40BA">
              <w:rPr>
                <w:rFonts w:ascii="Times New Roman" w:hAnsi="Times New Roman" w:cs="Times New Roman"/>
              </w:rPr>
              <w:t>61 Хімічні</w:t>
            </w:r>
            <w:r w:rsidRPr="00205B46">
              <w:rPr>
                <w:rFonts w:ascii="Times New Roman" w:hAnsi="Times New Roman" w:cs="Times New Roman"/>
              </w:rPr>
              <w:t xml:space="preserve"> технології</w:t>
            </w:r>
            <w:r w:rsidR="00BB40BA">
              <w:rPr>
                <w:rFonts w:ascii="Times New Roman" w:hAnsi="Times New Roman" w:cs="Times New Roman"/>
              </w:rPr>
              <w:t xml:space="preserve"> та інженерія</w:t>
            </w:r>
          </w:p>
          <w:p w:rsidR="00EE5576" w:rsidRPr="00205B46" w:rsidRDefault="00EE5576" w:rsidP="00FD53C3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  <w:b/>
              </w:rPr>
              <w:t>Галузь знань:</w:t>
            </w:r>
            <w:r w:rsidR="00AE005A">
              <w:rPr>
                <w:rFonts w:ascii="Times New Roman" w:hAnsi="Times New Roman" w:cs="Times New Roman"/>
              </w:rPr>
              <w:t xml:space="preserve"> 16 – Хімічна та біоінженерія</w:t>
            </w:r>
          </w:p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  <w:b/>
              </w:rPr>
              <w:t>Факультет:</w:t>
            </w:r>
            <w:r w:rsidRPr="00205B46">
              <w:rPr>
                <w:rFonts w:ascii="Times New Roman" w:hAnsi="Times New Roman" w:cs="Times New Roman"/>
              </w:rPr>
              <w:t xml:space="preserve"> </w:t>
            </w:r>
            <w:r w:rsidRPr="00205B4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05B46">
              <w:rPr>
                <w:rFonts w:ascii="Times New Roman" w:hAnsi="Times New Roman" w:cs="Times New Roman"/>
              </w:rPr>
              <w:t xml:space="preserve">Харчових та хімічних технологій </w:t>
            </w:r>
          </w:p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  <w:b/>
              </w:rPr>
              <w:t>Кафедра:</w:t>
            </w:r>
            <w:r w:rsidRPr="00205B46">
              <w:rPr>
                <w:rFonts w:ascii="Times New Roman" w:hAnsi="Times New Roman" w:cs="Times New Roman"/>
              </w:rPr>
              <w:t xml:space="preserve">  Технологій природних і синтетичних полімерів, жирів та харчової продукції </w:t>
            </w:r>
          </w:p>
          <w:p w:rsidR="00EE5576" w:rsidRPr="00205B46" w:rsidRDefault="00EE5576" w:rsidP="00975B14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  <w:b/>
              </w:rPr>
              <w:t>Викладач:</w:t>
            </w:r>
            <w:r w:rsidR="006E743F">
              <w:rPr>
                <w:rFonts w:ascii="Times New Roman" w:hAnsi="Times New Roman" w:cs="Times New Roman"/>
              </w:rPr>
              <w:t xml:space="preserve"> доцент,</w:t>
            </w:r>
            <w:r w:rsidR="0097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5B14">
              <w:rPr>
                <w:rFonts w:ascii="Times New Roman" w:hAnsi="Times New Roman" w:cs="Times New Roman"/>
              </w:rPr>
              <w:t>д</w:t>
            </w:r>
            <w:r w:rsidR="006F7845">
              <w:rPr>
                <w:rFonts w:ascii="Times New Roman" w:hAnsi="Times New Roman" w:cs="Times New Roman"/>
              </w:rPr>
              <w:t>.т.</w:t>
            </w:r>
            <w:r w:rsidR="006E743F">
              <w:rPr>
                <w:rFonts w:ascii="Times New Roman" w:hAnsi="Times New Roman" w:cs="Times New Roman"/>
              </w:rPr>
              <w:t>н</w:t>
            </w:r>
            <w:proofErr w:type="spellEnd"/>
            <w:r w:rsidR="006E743F">
              <w:rPr>
                <w:rFonts w:ascii="Times New Roman" w:hAnsi="Times New Roman" w:cs="Times New Roman"/>
              </w:rPr>
              <w:t xml:space="preserve">. </w:t>
            </w:r>
            <w:r w:rsidR="00975B14">
              <w:rPr>
                <w:rFonts w:ascii="Times New Roman" w:hAnsi="Times New Roman" w:cs="Times New Roman"/>
              </w:rPr>
              <w:t>Сорокін Є</w:t>
            </w:r>
            <w:r w:rsidR="006E743F">
              <w:rPr>
                <w:rFonts w:ascii="Times New Roman" w:hAnsi="Times New Roman" w:cs="Times New Roman"/>
              </w:rPr>
              <w:t>.</w:t>
            </w:r>
            <w:r w:rsidR="00975B14">
              <w:rPr>
                <w:rFonts w:ascii="Times New Roman" w:hAnsi="Times New Roman" w:cs="Times New Roman"/>
              </w:rPr>
              <w:t>Л</w:t>
            </w:r>
            <w:r w:rsidR="006E743F">
              <w:rPr>
                <w:rFonts w:ascii="Times New Roman" w:hAnsi="Times New Roman" w:cs="Times New Roman"/>
              </w:rPr>
              <w:t>.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>Рівень вищої освіти</w:t>
            </w:r>
          </w:p>
        </w:tc>
        <w:tc>
          <w:tcPr>
            <w:tcW w:w="7446" w:type="dxa"/>
            <w:shd w:val="clear" w:color="auto" w:fill="auto"/>
          </w:tcPr>
          <w:p w:rsidR="00EE5576" w:rsidRPr="00205B46" w:rsidRDefault="00DB1E62" w:rsidP="00A81E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Магістр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>Статус дисципліни</w:t>
            </w:r>
          </w:p>
        </w:tc>
        <w:tc>
          <w:tcPr>
            <w:tcW w:w="7446" w:type="dxa"/>
            <w:shd w:val="clear" w:color="auto" w:fill="auto"/>
          </w:tcPr>
          <w:p w:rsidR="00EE5576" w:rsidRPr="00205B46" w:rsidRDefault="00DB1E62" w:rsidP="00A81E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Обов’язкова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05B46">
              <w:rPr>
                <w:rFonts w:ascii="Times New Roman" w:hAnsi="Times New Roman" w:cs="Times New Roman"/>
              </w:rPr>
              <w:t>Семестр/</w:t>
            </w:r>
            <w:proofErr w:type="spellStart"/>
            <w:r w:rsidRPr="00205B46">
              <w:rPr>
                <w:rFonts w:ascii="Times New Roman" w:hAnsi="Times New Roman" w:cs="Times New Roman"/>
              </w:rPr>
              <w:t>тетраместр</w:t>
            </w:r>
            <w:proofErr w:type="spellEnd"/>
            <w:r w:rsidRPr="00205B4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446" w:type="dxa"/>
            <w:shd w:val="clear" w:color="auto" w:fill="auto"/>
          </w:tcPr>
          <w:p w:rsidR="00EE5576" w:rsidRPr="00205B46" w:rsidRDefault="0070046B" w:rsidP="00A81E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(другий</w:t>
            </w:r>
            <w:r w:rsidR="00EE5576" w:rsidRPr="00205B46">
              <w:rPr>
                <w:rFonts w:ascii="Times New Roman" w:hAnsi="Times New Roman" w:cs="Times New Roman"/>
              </w:rPr>
              <w:t xml:space="preserve">) / </w:t>
            </w:r>
            <w:r>
              <w:rPr>
                <w:rFonts w:ascii="Times New Roman" w:hAnsi="Times New Roman" w:cs="Times New Roman"/>
              </w:rPr>
              <w:t>3</w:t>
            </w:r>
            <w:r w:rsidR="00EE55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(третій</w:t>
            </w:r>
            <w:r w:rsidR="00EE5576" w:rsidRPr="00205B46">
              <w:rPr>
                <w:rFonts w:ascii="Times New Roman" w:hAnsi="Times New Roman" w:cs="Times New Roman"/>
              </w:rPr>
              <w:t>)</w:t>
            </w:r>
            <w:r w:rsidR="00FB253D">
              <w:rPr>
                <w:rFonts w:ascii="Times New Roman" w:hAnsi="Times New Roman" w:cs="Times New Roman"/>
              </w:rPr>
              <w:t>, 4 (четвертий</w:t>
            </w:r>
            <w:r w:rsidR="00FB253D" w:rsidRPr="00205B46">
              <w:rPr>
                <w:rFonts w:ascii="Times New Roman" w:hAnsi="Times New Roman" w:cs="Times New Roman"/>
              </w:rPr>
              <w:t>)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>Обсяг дисципліни, кредити ЄКТС/загальна кількість годин</w:t>
            </w:r>
          </w:p>
        </w:tc>
        <w:tc>
          <w:tcPr>
            <w:tcW w:w="7446" w:type="dxa"/>
            <w:shd w:val="clear" w:color="auto" w:fill="auto"/>
          </w:tcPr>
          <w:p w:rsidR="00EE5576" w:rsidRPr="00CD3827" w:rsidRDefault="00873F9F" w:rsidP="00A81E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E5576" w:rsidRPr="00CD38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  <w:r w:rsidR="0070046B" w:rsidRPr="00CD3827">
              <w:rPr>
                <w:rFonts w:ascii="Times New Roman" w:hAnsi="Times New Roman" w:cs="Times New Roman"/>
              </w:rPr>
              <w:t>0</w:t>
            </w:r>
            <w:r w:rsidR="00EE5576" w:rsidRPr="00CD3827">
              <w:rPr>
                <w:rFonts w:ascii="Times New Roman" w:hAnsi="Times New Roman" w:cs="Times New Roman"/>
              </w:rPr>
              <w:t xml:space="preserve"> годин</w:t>
            </w:r>
          </w:p>
        </w:tc>
      </w:tr>
      <w:tr w:rsidR="00EE5576" w:rsidRPr="00205B46" w:rsidTr="00CD2505">
        <w:trPr>
          <w:trHeight w:val="737"/>
        </w:trPr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>МЕТА дисципліни</w:t>
            </w:r>
          </w:p>
        </w:tc>
        <w:tc>
          <w:tcPr>
            <w:tcW w:w="7446" w:type="dxa"/>
            <w:shd w:val="clear" w:color="auto" w:fill="auto"/>
          </w:tcPr>
          <w:p w:rsidR="00EE5576" w:rsidRPr="00CD3827" w:rsidRDefault="00CD2505" w:rsidP="00CD2505">
            <w:pPr>
              <w:pStyle w:val="a6"/>
              <w:ind w:left="-61" w:right="185"/>
              <w:jc w:val="both"/>
              <w:rPr>
                <w:sz w:val="22"/>
                <w:szCs w:val="22"/>
              </w:rPr>
            </w:pPr>
            <w:r w:rsidRPr="00CD2505">
              <w:rPr>
                <w:sz w:val="22"/>
                <w:szCs w:val="22"/>
              </w:rPr>
              <w:t>надати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майбутнім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спеціалістам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знання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з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сучасних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інформаційних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комп'ютерних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технологій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та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відповідного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програмного</w:t>
            </w:r>
            <w:r w:rsidRPr="00CD2505">
              <w:rPr>
                <w:spacing w:val="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забезпечення</w:t>
            </w:r>
            <w:r w:rsidRPr="00CD2505">
              <w:rPr>
                <w:spacing w:val="-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для</w:t>
            </w:r>
            <w:r w:rsidRPr="00CD2505">
              <w:rPr>
                <w:spacing w:val="-4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подальшого успішного засвоєння</w:t>
            </w:r>
            <w:r w:rsidRPr="00CD2505">
              <w:rPr>
                <w:spacing w:val="-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дисциплін</w:t>
            </w:r>
            <w:r w:rsidRPr="00CD2505">
              <w:rPr>
                <w:spacing w:val="-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за</w:t>
            </w:r>
            <w:r w:rsidRPr="00CD2505">
              <w:rPr>
                <w:spacing w:val="-1"/>
                <w:sz w:val="22"/>
                <w:szCs w:val="22"/>
              </w:rPr>
              <w:t xml:space="preserve"> </w:t>
            </w:r>
            <w:r w:rsidRPr="00CD2505">
              <w:rPr>
                <w:sz w:val="22"/>
                <w:szCs w:val="22"/>
              </w:rPr>
              <w:t>фахом.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>Чому можна навчитись (Результати навчання)</w:t>
            </w:r>
          </w:p>
        </w:tc>
        <w:tc>
          <w:tcPr>
            <w:tcW w:w="7446" w:type="dxa"/>
            <w:shd w:val="clear" w:color="auto" w:fill="auto"/>
          </w:tcPr>
          <w:p w:rsidR="00494FD4" w:rsidRPr="00494FD4" w:rsidRDefault="00494FD4" w:rsidP="00494FD4">
            <w:pPr>
              <w:pStyle w:val="TableParagraph"/>
              <w:jc w:val="both"/>
            </w:pPr>
            <w:r w:rsidRPr="00494FD4">
              <w:t>ПРН4.</w:t>
            </w:r>
            <w:r w:rsidRPr="00494FD4">
              <w:rPr>
                <w:spacing w:val="45"/>
              </w:rPr>
              <w:t xml:space="preserve"> </w:t>
            </w:r>
            <w:r w:rsidRPr="00494FD4">
              <w:t>Оцінювати</w:t>
            </w:r>
            <w:r w:rsidRPr="00494FD4">
              <w:rPr>
                <w:spacing w:val="44"/>
              </w:rPr>
              <w:t xml:space="preserve"> </w:t>
            </w:r>
            <w:r w:rsidRPr="00494FD4">
              <w:t>технічні</w:t>
            </w:r>
            <w:r w:rsidRPr="00494FD4">
              <w:rPr>
                <w:spacing w:val="47"/>
              </w:rPr>
              <w:t xml:space="preserve"> </w:t>
            </w:r>
            <w:r w:rsidRPr="00494FD4">
              <w:t>і</w:t>
            </w:r>
            <w:r w:rsidRPr="00494FD4">
              <w:rPr>
                <w:spacing w:val="45"/>
              </w:rPr>
              <w:t xml:space="preserve"> </w:t>
            </w:r>
            <w:r w:rsidRPr="00494FD4">
              <w:t>економічні</w:t>
            </w:r>
            <w:r w:rsidRPr="00494FD4">
              <w:rPr>
                <w:spacing w:val="45"/>
              </w:rPr>
              <w:t xml:space="preserve"> </w:t>
            </w:r>
            <w:r w:rsidRPr="00494FD4">
              <w:t>характеристики</w:t>
            </w:r>
            <w:r>
              <w:t xml:space="preserve"> </w:t>
            </w:r>
            <w:r w:rsidRPr="00494FD4">
              <w:t>результатів наукових досліджень, дослідно-конструкторських</w:t>
            </w:r>
            <w:r w:rsidRPr="00494FD4">
              <w:rPr>
                <w:spacing w:val="1"/>
              </w:rPr>
              <w:t xml:space="preserve"> </w:t>
            </w:r>
            <w:r w:rsidRPr="00494FD4">
              <w:t>розробок,</w:t>
            </w:r>
            <w:r w:rsidRPr="00494FD4">
              <w:rPr>
                <w:spacing w:val="-2"/>
              </w:rPr>
              <w:t xml:space="preserve"> </w:t>
            </w:r>
            <w:r w:rsidRPr="00494FD4">
              <w:t>технологій</w:t>
            </w:r>
            <w:r w:rsidRPr="00494FD4">
              <w:rPr>
                <w:spacing w:val="-1"/>
              </w:rPr>
              <w:t xml:space="preserve"> </w:t>
            </w:r>
            <w:r w:rsidRPr="00494FD4">
              <w:t>та</w:t>
            </w:r>
            <w:r w:rsidRPr="00494FD4">
              <w:rPr>
                <w:spacing w:val="-1"/>
              </w:rPr>
              <w:t xml:space="preserve"> </w:t>
            </w:r>
            <w:r w:rsidRPr="00494FD4">
              <w:t>обладнання</w:t>
            </w:r>
            <w:r w:rsidRPr="00494FD4">
              <w:rPr>
                <w:spacing w:val="-3"/>
              </w:rPr>
              <w:t xml:space="preserve"> </w:t>
            </w:r>
            <w:r w:rsidRPr="00494FD4">
              <w:t>хімічних</w:t>
            </w:r>
            <w:r w:rsidRPr="00494FD4">
              <w:rPr>
                <w:spacing w:val="-3"/>
              </w:rPr>
              <w:t xml:space="preserve"> </w:t>
            </w:r>
            <w:r w:rsidRPr="00494FD4">
              <w:t>виробництв.</w:t>
            </w:r>
          </w:p>
          <w:p w:rsidR="00494FD4" w:rsidRPr="00494FD4" w:rsidRDefault="00494FD4" w:rsidP="00494FD4">
            <w:pPr>
              <w:pStyle w:val="TableParagraph"/>
              <w:ind w:right="-80"/>
              <w:jc w:val="both"/>
            </w:pPr>
            <w:r w:rsidRPr="00494FD4">
              <w:t>ПРН6. Розробляти та реалізовувати проєкти в сфері хімічних</w:t>
            </w:r>
            <w:r w:rsidRPr="00494FD4">
              <w:rPr>
                <w:spacing w:val="-47"/>
              </w:rPr>
              <w:t xml:space="preserve"> </w:t>
            </w:r>
            <w:r w:rsidRPr="00494FD4">
              <w:t>технологій та дотичні до неї міждисциплінарні</w:t>
            </w:r>
            <w:r w:rsidRPr="00494FD4">
              <w:rPr>
                <w:spacing w:val="1"/>
              </w:rPr>
              <w:t xml:space="preserve"> </w:t>
            </w:r>
            <w:r w:rsidRPr="00494FD4">
              <w:t>проєкти з</w:t>
            </w:r>
            <w:r w:rsidRPr="00494FD4">
              <w:rPr>
                <w:spacing w:val="1"/>
              </w:rPr>
              <w:t xml:space="preserve"> </w:t>
            </w:r>
            <w:r w:rsidRPr="00494FD4">
              <w:t>урахуванням</w:t>
            </w:r>
            <w:r w:rsidRPr="00494FD4">
              <w:rPr>
                <w:spacing w:val="47"/>
              </w:rPr>
              <w:t xml:space="preserve"> </w:t>
            </w:r>
            <w:r w:rsidRPr="00494FD4">
              <w:t>соціальних,</w:t>
            </w:r>
            <w:r w:rsidRPr="00494FD4">
              <w:rPr>
                <w:spacing w:val="47"/>
              </w:rPr>
              <w:t xml:space="preserve"> </w:t>
            </w:r>
            <w:r w:rsidRPr="00494FD4">
              <w:t>економічних,</w:t>
            </w:r>
            <w:r w:rsidRPr="00494FD4">
              <w:rPr>
                <w:spacing w:val="47"/>
              </w:rPr>
              <w:t xml:space="preserve"> </w:t>
            </w:r>
            <w:r w:rsidRPr="00494FD4">
              <w:t>екологічних</w:t>
            </w:r>
            <w:r w:rsidRPr="00494FD4">
              <w:rPr>
                <w:spacing w:val="46"/>
              </w:rPr>
              <w:t xml:space="preserve"> </w:t>
            </w:r>
            <w:r w:rsidRPr="00494FD4">
              <w:t>та</w:t>
            </w:r>
          </w:p>
          <w:p w:rsidR="00EE5576" w:rsidRPr="00494FD4" w:rsidRDefault="00494FD4" w:rsidP="00494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94FD4">
              <w:rPr>
                <w:rFonts w:ascii="Times New Roman" w:hAnsi="Times New Roman" w:cs="Times New Roman"/>
              </w:rPr>
              <w:t>правових</w:t>
            </w:r>
            <w:r w:rsidRPr="00494F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94FD4">
              <w:rPr>
                <w:rFonts w:ascii="Times New Roman" w:hAnsi="Times New Roman" w:cs="Times New Roman"/>
              </w:rPr>
              <w:t>аспектів.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>Зміст дисципліни</w:t>
            </w:r>
          </w:p>
        </w:tc>
        <w:tc>
          <w:tcPr>
            <w:tcW w:w="7446" w:type="dxa"/>
            <w:shd w:val="clear" w:color="auto" w:fill="auto"/>
          </w:tcPr>
          <w:p w:rsidR="00EE5576" w:rsidRPr="003D093A" w:rsidRDefault="00EE5576" w:rsidP="00A81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E05AB">
              <w:rPr>
                <w:rFonts w:ascii="Times New Roman" w:hAnsi="Times New Roman" w:cs="Times New Roman"/>
                <w:b/>
                <w:color w:val="000000"/>
              </w:rPr>
              <w:t xml:space="preserve">Змістовий модуль 1– </w:t>
            </w:r>
            <w:r w:rsidR="00BC5925" w:rsidRPr="00CA61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093A" w:rsidRPr="00D63690">
              <w:rPr>
                <w:b/>
                <w:sz w:val="24"/>
                <w:szCs w:val="24"/>
              </w:rPr>
              <w:t xml:space="preserve"> </w:t>
            </w:r>
            <w:r w:rsidR="003D093A" w:rsidRPr="003D093A">
              <w:rPr>
                <w:rFonts w:ascii="Times New Roman" w:hAnsi="Times New Roman" w:cs="Times New Roman"/>
                <w:b/>
              </w:rPr>
              <w:t>Інформаційні</w:t>
            </w:r>
            <w:r w:rsidR="003D093A" w:rsidRPr="003D093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3D093A" w:rsidRPr="003D093A">
              <w:rPr>
                <w:rFonts w:ascii="Times New Roman" w:hAnsi="Times New Roman" w:cs="Times New Roman"/>
                <w:b/>
              </w:rPr>
              <w:t>комп'ютерні</w:t>
            </w:r>
            <w:r w:rsidR="003D093A" w:rsidRPr="003D093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3D093A" w:rsidRPr="003D093A">
              <w:rPr>
                <w:rFonts w:ascii="Times New Roman" w:hAnsi="Times New Roman" w:cs="Times New Roman"/>
                <w:b/>
              </w:rPr>
              <w:t>технології</w:t>
            </w:r>
          </w:p>
          <w:p w:rsidR="00EE5576" w:rsidRPr="008E70A4" w:rsidRDefault="00EE5576" w:rsidP="00560307">
            <w:pPr>
              <w:pStyle w:val="a4"/>
              <w:ind w:firstLine="0"/>
              <w:rPr>
                <w:sz w:val="22"/>
                <w:szCs w:val="22"/>
              </w:rPr>
            </w:pPr>
            <w:r w:rsidRPr="008E70A4">
              <w:rPr>
                <w:sz w:val="22"/>
                <w:szCs w:val="22"/>
              </w:rPr>
              <w:t xml:space="preserve">Тема 1.1 – </w:t>
            </w:r>
            <w:r w:rsidR="00560307" w:rsidRPr="008E70A4">
              <w:rPr>
                <w:b/>
                <w:i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Математична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статистика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та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обробка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даних</w:t>
            </w:r>
            <w:r w:rsidR="0000392F" w:rsidRPr="0000392F">
              <w:rPr>
                <w:spacing w:val="70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експерименту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(Аналіз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даних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за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допомогою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персонального</w:t>
            </w:r>
            <w:r w:rsidR="0000392F" w:rsidRPr="0000392F">
              <w:rPr>
                <w:spacing w:val="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комп’ютера.</w:t>
            </w:r>
            <w:r w:rsidR="0000392F" w:rsidRPr="0000392F">
              <w:rPr>
                <w:spacing w:val="71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Комп’ютерне</w:t>
            </w:r>
            <w:r w:rsidR="0000392F" w:rsidRPr="0000392F">
              <w:rPr>
                <w:spacing w:val="-67"/>
                <w:sz w:val="22"/>
                <w:szCs w:val="22"/>
              </w:rPr>
              <w:t xml:space="preserve"> </w:t>
            </w:r>
            <w:r w:rsidR="0000392F" w:rsidRPr="0000392F">
              <w:rPr>
                <w:sz w:val="22"/>
                <w:szCs w:val="22"/>
              </w:rPr>
              <w:t>моделювання).</w:t>
            </w:r>
          </w:p>
          <w:p w:rsidR="00171465" w:rsidRPr="00CA61EA" w:rsidRDefault="00EE5576" w:rsidP="00877A6A">
            <w:pPr>
              <w:spacing w:after="0" w:line="240" w:lineRule="auto"/>
              <w:ind w:right="188"/>
              <w:jc w:val="both"/>
              <w:rPr>
                <w:b/>
                <w:sz w:val="28"/>
                <w:szCs w:val="28"/>
              </w:rPr>
            </w:pPr>
            <w:r w:rsidRPr="00877A6A">
              <w:rPr>
                <w:rFonts w:ascii="Times New Roman" w:hAnsi="Times New Roman" w:cs="Times New Roman"/>
                <w:color w:val="000000"/>
              </w:rPr>
              <w:t xml:space="preserve">Тема 1.2 - </w:t>
            </w:r>
            <w:r w:rsidR="00171465" w:rsidRPr="00877A6A">
              <w:rPr>
                <w:rFonts w:ascii="Times New Roman" w:hAnsi="Times New Roman" w:cs="Times New Roman"/>
                <w:i/>
              </w:rPr>
              <w:t xml:space="preserve"> </w:t>
            </w:r>
            <w:r w:rsidR="00877A6A" w:rsidRPr="00877A6A">
              <w:rPr>
                <w:rFonts w:ascii="Times New Roman" w:hAnsi="Times New Roman" w:cs="Times New Roman"/>
              </w:rPr>
              <w:t>Публікація результатів досліджень</w:t>
            </w:r>
            <w:r w:rsidR="00877A6A" w:rsidRPr="00877A6A">
              <w:rPr>
                <w:rFonts w:ascii="Times New Roman" w:hAnsi="Times New Roman" w:cs="Times New Roman"/>
                <w:b/>
              </w:rPr>
              <w:t xml:space="preserve"> </w:t>
            </w:r>
            <w:r w:rsidR="00877A6A" w:rsidRPr="00877A6A">
              <w:rPr>
                <w:rFonts w:ascii="Times New Roman" w:hAnsi="Times New Roman" w:cs="Times New Roman"/>
              </w:rPr>
              <w:t>(Створення презентації в MS</w:t>
            </w:r>
            <w:r w:rsidR="00877A6A" w:rsidRPr="00877A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77A6A" w:rsidRPr="00877A6A">
              <w:rPr>
                <w:rFonts w:ascii="Times New Roman" w:hAnsi="Times New Roman" w:cs="Times New Roman"/>
              </w:rPr>
              <w:t>PowerPoint.</w:t>
            </w:r>
            <w:r w:rsidR="00877A6A" w:rsidRPr="00877A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77A6A" w:rsidRPr="00877A6A">
              <w:rPr>
                <w:rFonts w:ascii="Times New Roman" w:hAnsi="Times New Roman" w:cs="Times New Roman"/>
              </w:rPr>
              <w:t>Представлення</w:t>
            </w:r>
            <w:r w:rsidR="00877A6A" w:rsidRPr="00877A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77A6A" w:rsidRPr="00877A6A">
              <w:rPr>
                <w:rFonts w:ascii="Times New Roman" w:hAnsi="Times New Roman" w:cs="Times New Roman"/>
              </w:rPr>
              <w:t>результатів досліджень</w:t>
            </w:r>
            <w:r w:rsidR="00877A6A" w:rsidRPr="00877A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77A6A" w:rsidRPr="00877A6A">
              <w:rPr>
                <w:rFonts w:ascii="Times New Roman" w:hAnsi="Times New Roman" w:cs="Times New Roman"/>
              </w:rPr>
              <w:t>в</w:t>
            </w:r>
            <w:r w:rsidR="00877A6A" w:rsidRPr="00877A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77A6A" w:rsidRPr="00877A6A">
              <w:rPr>
                <w:rFonts w:ascii="Times New Roman" w:hAnsi="Times New Roman" w:cs="Times New Roman"/>
              </w:rPr>
              <w:t>презентації)</w:t>
            </w:r>
            <w:r w:rsidR="00877A6A">
              <w:rPr>
                <w:rFonts w:ascii="Times New Roman" w:hAnsi="Times New Roman" w:cs="Times New Roman"/>
              </w:rPr>
              <w:t>.</w:t>
            </w:r>
          </w:p>
          <w:p w:rsidR="00EE5576" w:rsidRPr="00510832" w:rsidRDefault="00EE5576" w:rsidP="00877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832">
              <w:rPr>
                <w:rFonts w:ascii="Times New Roman" w:hAnsi="Times New Roman" w:cs="Times New Roman"/>
              </w:rPr>
              <w:t xml:space="preserve">Тема </w:t>
            </w:r>
            <w:r w:rsidR="00320D8D" w:rsidRPr="00510832">
              <w:rPr>
                <w:rFonts w:ascii="Times New Roman" w:hAnsi="Times New Roman" w:cs="Times New Roman"/>
              </w:rPr>
              <w:t>1.3</w:t>
            </w:r>
            <w:r w:rsidRPr="00510832">
              <w:rPr>
                <w:rFonts w:ascii="Times New Roman" w:hAnsi="Times New Roman" w:cs="Times New Roman"/>
              </w:rPr>
              <w:t xml:space="preserve"> - </w:t>
            </w:r>
            <w:r w:rsidR="007F3017" w:rsidRPr="00510832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10832" w:rsidRPr="00510832">
              <w:rPr>
                <w:rFonts w:ascii="Times New Roman" w:hAnsi="Times New Roman" w:cs="Times New Roman"/>
              </w:rPr>
              <w:t xml:space="preserve"> Розгляд можливості використання комп’ютерних технологій у</w:t>
            </w:r>
            <w:r w:rsidR="00510832" w:rsidRPr="005108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10832" w:rsidRPr="00510832">
              <w:rPr>
                <w:rFonts w:ascii="Times New Roman" w:hAnsi="Times New Roman" w:cs="Times New Roman"/>
              </w:rPr>
              <w:t>виробництві та дослідженні</w:t>
            </w:r>
            <w:r w:rsidR="00510832" w:rsidRPr="005108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10832" w:rsidRPr="00510832">
              <w:rPr>
                <w:rFonts w:ascii="Times New Roman" w:hAnsi="Times New Roman" w:cs="Times New Roman"/>
              </w:rPr>
              <w:t>високомолекулярних сполук.</w:t>
            </w:r>
          </w:p>
          <w:p w:rsidR="00EE5576" w:rsidRPr="00205B46" w:rsidRDefault="00EE5576" w:rsidP="00320D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E05AB">
              <w:rPr>
                <w:rFonts w:ascii="Times New Roman" w:hAnsi="Times New Roman" w:cs="Times New Roman"/>
              </w:rPr>
              <w:t xml:space="preserve">Тема </w:t>
            </w:r>
            <w:r w:rsidR="00320D8D">
              <w:rPr>
                <w:rFonts w:ascii="Times New Roman" w:hAnsi="Times New Roman" w:cs="Times New Roman"/>
              </w:rPr>
              <w:t>1.4</w:t>
            </w:r>
            <w:r w:rsidRPr="009E05AB">
              <w:rPr>
                <w:rFonts w:ascii="Times New Roman" w:hAnsi="Times New Roman" w:cs="Times New Roman"/>
              </w:rPr>
              <w:t xml:space="preserve"> - </w:t>
            </w:r>
            <w:r w:rsidR="00FC06C1" w:rsidRPr="00CA61EA">
              <w:rPr>
                <w:b/>
                <w:i/>
                <w:sz w:val="28"/>
                <w:szCs w:val="28"/>
              </w:rPr>
              <w:t xml:space="preserve"> </w:t>
            </w:r>
            <w:r w:rsidR="002428ED" w:rsidRPr="00D63690">
              <w:rPr>
                <w:b/>
                <w:sz w:val="24"/>
                <w:szCs w:val="24"/>
              </w:rPr>
              <w:t xml:space="preserve"> </w:t>
            </w:r>
            <w:r w:rsidR="002428ED" w:rsidRPr="002428ED">
              <w:rPr>
                <w:rFonts w:ascii="Times New Roman" w:hAnsi="Times New Roman" w:cs="Times New Roman"/>
              </w:rPr>
              <w:t>Пакети прикладних програм, які використовуються у хімічній</w:t>
            </w:r>
            <w:r w:rsidR="002428ED" w:rsidRPr="002428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428ED" w:rsidRPr="002428ED">
              <w:rPr>
                <w:rFonts w:ascii="Times New Roman" w:hAnsi="Times New Roman" w:cs="Times New Roman"/>
              </w:rPr>
              <w:t>технології.</w:t>
            </w:r>
          </w:p>
        </w:tc>
      </w:tr>
      <w:tr w:rsidR="00EE5576" w:rsidRPr="00205B46" w:rsidTr="00A81EFC">
        <w:trPr>
          <w:trHeight w:val="435"/>
        </w:trPr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>Види занять</w:t>
            </w:r>
          </w:p>
        </w:tc>
        <w:tc>
          <w:tcPr>
            <w:tcW w:w="7446" w:type="dxa"/>
            <w:shd w:val="clear" w:color="auto" w:fill="auto"/>
          </w:tcPr>
          <w:p w:rsidR="00EE5576" w:rsidRPr="00205B46" w:rsidRDefault="00EE5576" w:rsidP="00A81EF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205B46">
              <w:rPr>
                <w:rFonts w:ascii="Times New Roman" w:hAnsi="Times New Roman" w:cs="Times New Roman"/>
              </w:rPr>
              <w:t>Лекції, практ</w:t>
            </w:r>
            <w:r w:rsidR="00F14566">
              <w:rPr>
                <w:rFonts w:ascii="Times New Roman" w:hAnsi="Times New Roman" w:cs="Times New Roman"/>
              </w:rPr>
              <w:t xml:space="preserve">ичні, </w:t>
            </w:r>
            <w:r w:rsidR="001C1BB8">
              <w:rPr>
                <w:rFonts w:ascii="Times New Roman" w:hAnsi="Times New Roman" w:cs="Times New Roman"/>
              </w:rPr>
              <w:t xml:space="preserve">лабораторні, </w:t>
            </w:r>
            <w:r w:rsidR="00F14566">
              <w:rPr>
                <w:rFonts w:ascii="Times New Roman" w:hAnsi="Times New Roman" w:cs="Times New Roman"/>
              </w:rPr>
              <w:t>самостійні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5B46">
              <w:rPr>
                <w:rFonts w:ascii="Times New Roman" w:hAnsi="Times New Roman" w:cs="Times New Roman"/>
              </w:rPr>
              <w:t xml:space="preserve">заняття </w:t>
            </w:r>
          </w:p>
        </w:tc>
      </w:tr>
      <w:tr w:rsidR="00EE5576" w:rsidRPr="00205B46" w:rsidTr="00A81EFC">
        <w:trPr>
          <w:trHeight w:val="435"/>
        </w:trPr>
        <w:tc>
          <w:tcPr>
            <w:tcW w:w="2755" w:type="dxa"/>
            <w:shd w:val="clear" w:color="auto" w:fill="auto"/>
          </w:tcPr>
          <w:p w:rsidR="00EE5576" w:rsidRPr="00FB1EB2" w:rsidRDefault="00EE5576" w:rsidP="00A81EFC">
            <w:pPr>
              <w:pStyle w:val="TableParagraph"/>
              <w:spacing w:line="263" w:lineRule="exact"/>
            </w:pPr>
            <w:r w:rsidRPr="00FB1EB2">
              <w:t>Методи</w:t>
            </w:r>
            <w:r w:rsidRPr="00FB1EB2">
              <w:rPr>
                <w:spacing w:val="-3"/>
              </w:rPr>
              <w:t xml:space="preserve"> </w:t>
            </w:r>
            <w:r w:rsidRPr="00FB1EB2">
              <w:t>навчання</w:t>
            </w:r>
          </w:p>
        </w:tc>
        <w:tc>
          <w:tcPr>
            <w:tcW w:w="7446" w:type="dxa"/>
            <w:shd w:val="clear" w:color="auto" w:fill="auto"/>
          </w:tcPr>
          <w:p w:rsidR="00EE5576" w:rsidRPr="00FB1EB2" w:rsidRDefault="00EE5576" w:rsidP="00640557">
            <w:pPr>
              <w:pStyle w:val="TableParagraph"/>
              <w:spacing w:line="263" w:lineRule="exact"/>
            </w:pPr>
            <w:r w:rsidRPr="00FB1EB2">
              <w:t>Словесні:</w:t>
            </w:r>
            <w:r w:rsidRPr="00FB1EB2">
              <w:rPr>
                <w:spacing w:val="-4"/>
              </w:rPr>
              <w:t xml:space="preserve"> </w:t>
            </w:r>
            <w:r w:rsidRPr="00FB1EB2">
              <w:t>консультація;</w:t>
            </w:r>
            <w:r w:rsidRPr="00FB1EB2">
              <w:rPr>
                <w:spacing w:val="54"/>
              </w:rPr>
              <w:t xml:space="preserve"> </w:t>
            </w:r>
            <w:r w:rsidRPr="00FB1EB2">
              <w:t>наочні:</w:t>
            </w:r>
            <w:r w:rsidRPr="00FB1EB2">
              <w:rPr>
                <w:spacing w:val="1"/>
              </w:rPr>
              <w:t xml:space="preserve"> </w:t>
            </w:r>
            <w:r w:rsidR="00640557">
              <w:t>ілюстрація, демонстрація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5B46">
              <w:rPr>
                <w:rFonts w:ascii="Times New Roman" w:hAnsi="Times New Roman" w:cs="Times New Roman"/>
              </w:rPr>
              <w:t>Пререквізити</w:t>
            </w:r>
            <w:proofErr w:type="spellEnd"/>
            <w:r w:rsidRPr="00205B46">
              <w:rPr>
                <w:rFonts w:ascii="Times New Roman" w:hAnsi="Times New Roman" w:cs="Times New Roman"/>
              </w:rPr>
              <w:t xml:space="preserve"> (передумови вивчення дисципліни)</w:t>
            </w:r>
          </w:p>
        </w:tc>
        <w:tc>
          <w:tcPr>
            <w:tcW w:w="7446" w:type="dxa"/>
            <w:shd w:val="clear" w:color="auto" w:fill="auto"/>
          </w:tcPr>
          <w:p w:rsidR="00EE5576" w:rsidRPr="00E76311" w:rsidRDefault="00EE5576" w:rsidP="00B76DD2">
            <w:pPr>
              <w:pStyle w:val="a8"/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76311">
              <w:rPr>
                <w:rFonts w:ascii="Times New Roman" w:hAnsi="Times New Roman"/>
                <w:lang w:val="uk-UA"/>
              </w:rPr>
              <w:t xml:space="preserve">Дисципліни: </w:t>
            </w:r>
            <w:r w:rsidRPr="00537B02">
              <w:rPr>
                <w:rFonts w:ascii="Times New Roman" w:hAnsi="Times New Roman"/>
                <w:sz w:val="22"/>
                <w:szCs w:val="22"/>
                <w:lang w:val="uk-UA"/>
              </w:rPr>
              <w:t>«</w:t>
            </w:r>
            <w:r w:rsidR="00537B02" w:rsidRPr="00537B02">
              <w:rPr>
                <w:rFonts w:ascii="Times New Roman" w:hAnsi="Times New Roman"/>
                <w:sz w:val="22"/>
                <w:szCs w:val="22"/>
                <w:lang w:val="uk-UA"/>
              </w:rPr>
              <w:t>Математичне</w:t>
            </w:r>
            <w:r w:rsidR="00537B02" w:rsidRPr="00537B02">
              <w:rPr>
                <w:rFonts w:ascii="Times New Roman" w:hAnsi="Times New Roman"/>
                <w:spacing w:val="1"/>
                <w:sz w:val="22"/>
                <w:szCs w:val="22"/>
                <w:lang w:val="uk-UA"/>
              </w:rPr>
              <w:t xml:space="preserve"> </w:t>
            </w:r>
            <w:r w:rsidR="00537B02" w:rsidRPr="00537B02">
              <w:rPr>
                <w:rFonts w:ascii="Times New Roman" w:hAnsi="Times New Roman"/>
                <w:sz w:val="22"/>
                <w:szCs w:val="22"/>
                <w:lang w:val="uk-UA"/>
              </w:rPr>
              <w:t>моделювання</w:t>
            </w:r>
            <w:r w:rsidR="00537B02" w:rsidRPr="00537B02">
              <w:rPr>
                <w:rFonts w:ascii="Times New Roman" w:hAnsi="Times New Roman"/>
                <w:spacing w:val="1"/>
                <w:sz w:val="22"/>
                <w:szCs w:val="22"/>
                <w:lang w:val="uk-UA"/>
              </w:rPr>
              <w:t xml:space="preserve"> </w:t>
            </w:r>
            <w:r w:rsidR="00537B02" w:rsidRPr="00537B02">
              <w:rPr>
                <w:rFonts w:ascii="Times New Roman" w:hAnsi="Times New Roman"/>
                <w:sz w:val="22"/>
                <w:szCs w:val="22"/>
                <w:lang w:val="uk-UA"/>
              </w:rPr>
              <w:t>та</w:t>
            </w:r>
            <w:r w:rsidR="00537B02" w:rsidRPr="00537B02">
              <w:rPr>
                <w:rFonts w:ascii="Times New Roman" w:hAnsi="Times New Roman"/>
                <w:spacing w:val="1"/>
                <w:sz w:val="22"/>
                <w:szCs w:val="22"/>
                <w:lang w:val="uk-UA"/>
              </w:rPr>
              <w:t xml:space="preserve"> </w:t>
            </w:r>
            <w:r w:rsidR="00537B02" w:rsidRPr="00537B02">
              <w:rPr>
                <w:rFonts w:ascii="Times New Roman" w:hAnsi="Times New Roman"/>
                <w:sz w:val="22"/>
                <w:szCs w:val="22"/>
                <w:lang w:val="uk-UA"/>
              </w:rPr>
              <w:t>оптимізація</w:t>
            </w:r>
            <w:r w:rsidR="00537B02" w:rsidRPr="00537B02">
              <w:rPr>
                <w:rFonts w:ascii="Times New Roman" w:hAnsi="Times New Roman"/>
                <w:spacing w:val="1"/>
                <w:sz w:val="22"/>
                <w:szCs w:val="22"/>
                <w:lang w:val="uk-UA"/>
              </w:rPr>
              <w:t xml:space="preserve"> </w:t>
            </w:r>
            <w:r w:rsidR="00537B02" w:rsidRPr="00537B02">
              <w:rPr>
                <w:rFonts w:ascii="Times New Roman" w:hAnsi="Times New Roman"/>
                <w:sz w:val="22"/>
                <w:szCs w:val="22"/>
                <w:lang w:val="uk-UA"/>
              </w:rPr>
              <w:t>об’єктів</w:t>
            </w:r>
            <w:r w:rsidR="00537B02" w:rsidRPr="00537B02">
              <w:rPr>
                <w:rFonts w:ascii="Times New Roman" w:hAnsi="Times New Roman"/>
                <w:spacing w:val="1"/>
                <w:sz w:val="22"/>
                <w:szCs w:val="22"/>
                <w:lang w:val="uk-UA"/>
              </w:rPr>
              <w:t xml:space="preserve"> </w:t>
            </w:r>
            <w:r w:rsidR="00537B02" w:rsidRPr="00537B02">
              <w:rPr>
                <w:rFonts w:ascii="Times New Roman" w:hAnsi="Times New Roman"/>
                <w:sz w:val="22"/>
                <w:szCs w:val="22"/>
                <w:lang w:val="uk-UA"/>
              </w:rPr>
              <w:t>хімічної</w:t>
            </w:r>
            <w:r w:rsidR="00537B02" w:rsidRPr="00537B02">
              <w:rPr>
                <w:rFonts w:ascii="Times New Roman" w:hAnsi="Times New Roman"/>
                <w:spacing w:val="1"/>
                <w:sz w:val="22"/>
                <w:szCs w:val="22"/>
                <w:lang w:val="uk-UA"/>
              </w:rPr>
              <w:t xml:space="preserve"> </w:t>
            </w:r>
            <w:r w:rsidR="00537B02" w:rsidRPr="00537B02">
              <w:rPr>
                <w:rFonts w:ascii="Times New Roman" w:hAnsi="Times New Roman"/>
                <w:sz w:val="22"/>
                <w:szCs w:val="22"/>
                <w:lang w:val="uk-UA"/>
              </w:rPr>
              <w:t>технології</w:t>
            </w:r>
            <w:r w:rsidRPr="00537B02">
              <w:rPr>
                <w:rFonts w:ascii="Times New Roman" w:hAnsi="Times New Roman"/>
                <w:sz w:val="22"/>
                <w:szCs w:val="22"/>
                <w:lang w:val="uk-UA"/>
              </w:rPr>
              <w:t>»,</w:t>
            </w:r>
            <w:r w:rsidRPr="00E7631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353B6F">
              <w:rPr>
                <w:rFonts w:ascii="Times New Roman" w:hAnsi="Times New Roman"/>
                <w:sz w:val="22"/>
                <w:szCs w:val="22"/>
                <w:lang w:val="uk-UA"/>
              </w:rPr>
              <w:t>«</w:t>
            </w:r>
            <w:r w:rsidR="00353B6F" w:rsidRPr="00353B6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Технологія лакофарбових </w:t>
            </w:r>
            <w:r w:rsidR="00353B6F" w:rsidRPr="00B76DD2">
              <w:rPr>
                <w:rFonts w:ascii="Times New Roman" w:hAnsi="Times New Roman"/>
                <w:sz w:val="22"/>
                <w:szCs w:val="22"/>
                <w:lang w:val="uk-UA"/>
              </w:rPr>
              <w:t>матеріалів</w:t>
            </w:r>
            <w:r w:rsidRPr="00B76DD2">
              <w:rPr>
                <w:rFonts w:ascii="Times New Roman" w:hAnsi="Times New Roman"/>
                <w:sz w:val="22"/>
                <w:szCs w:val="22"/>
                <w:lang w:val="uk-UA"/>
              </w:rPr>
              <w:t>», «</w:t>
            </w:r>
            <w:r w:rsidR="00B76DD2" w:rsidRPr="00B76DD2">
              <w:rPr>
                <w:rFonts w:ascii="Times New Roman" w:hAnsi="Times New Roman"/>
                <w:sz w:val="22"/>
                <w:szCs w:val="22"/>
                <w:lang w:val="uk-UA"/>
              </w:rPr>
              <w:t>Зелена хімія в технологіях полімерних матеріалів»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 xml:space="preserve">Інформаційне забезпечення з фонду та </w:t>
            </w:r>
            <w:proofErr w:type="spellStart"/>
            <w:r w:rsidRPr="00205B46">
              <w:rPr>
                <w:rFonts w:ascii="Times New Roman" w:hAnsi="Times New Roman" w:cs="Times New Roman"/>
              </w:rPr>
              <w:t>репозитарію</w:t>
            </w:r>
            <w:proofErr w:type="spellEnd"/>
            <w:r w:rsidRPr="00205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УДУНТ ННІ «</w:t>
            </w:r>
            <w:r w:rsidRPr="00205B46">
              <w:rPr>
                <w:rFonts w:ascii="Times New Roman" w:hAnsi="Times New Roman" w:cs="Times New Roman"/>
              </w:rPr>
              <w:t>УДХТУ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46" w:type="dxa"/>
            <w:shd w:val="clear" w:color="auto" w:fill="auto"/>
          </w:tcPr>
          <w:p w:rsidR="006B6714" w:rsidRPr="006B6714" w:rsidRDefault="006B6714" w:rsidP="001909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rPr>
                <w:rFonts w:ascii="Times New Roman" w:hAnsi="Times New Roman" w:cs="Times New Roman"/>
              </w:rPr>
            </w:pPr>
            <w:r w:rsidRPr="006B6714">
              <w:rPr>
                <w:rFonts w:ascii="Times New Roman" w:hAnsi="Times New Roman" w:cs="Times New Roman"/>
              </w:rPr>
              <w:t>Методи розрахунків у технології неорганічних виробництв. Навчальний</w:t>
            </w:r>
            <w:r w:rsidRPr="006B6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 xml:space="preserve">посібник у 2-х частинах / За ред. О.Я. </w:t>
            </w:r>
            <w:proofErr w:type="spellStart"/>
            <w:r w:rsidRPr="006B6714">
              <w:rPr>
                <w:rFonts w:ascii="Times New Roman" w:hAnsi="Times New Roman" w:cs="Times New Roman"/>
              </w:rPr>
              <w:t>Лобойко</w:t>
            </w:r>
            <w:proofErr w:type="spellEnd"/>
            <w:r w:rsidRPr="006B6714">
              <w:rPr>
                <w:rFonts w:ascii="Times New Roman" w:hAnsi="Times New Roman" w:cs="Times New Roman"/>
              </w:rPr>
              <w:t xml:space="preserve"> і Л.Л. </w:t>
            </w:r>
            <w:proofErr w:type="spellStart"/>
            <w:r w:rsidRPr="006B6714">
              <w:rPr>
                <w:rFonts w:ascii="Times New Roman" w:hAnsi="Times New Roman" w:cs="Times New Roman"/>
              </w:rPr>
              <w:t>Товаржнянського</w:t>
            </w:r>
            <w:proofErr w:type="spellEnd"/>
            <w:r w:rsidRPr="006B6714">
              <w:rPr>
                <w:rFonts w:ascii="Times New Roman" w:hAnsi="Times New Roman" w:cs="Times New Roman"/>
              </w:rPr>
              <w:t>. –</w:t>
            </w:r>
            <w:r w:rsidRPr="006B6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Харків:</w:t>
            </w:r>
            <w:r w:rsidRPr="006B6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Вид-во</w:t>
            </w:r>
            <w:r w:rsidRPr="006B6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НТУ</w:t>
            </w:r>
            <w:r w:rsidRPr="006B671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“ХПІ”.</w:t>
            </w:r>
            <w:r w:rsidRPr="006B6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-</w:t>
            </w:r>
            <w:r w:rsidRPr="006B6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2001.</w:t>
            </w:r>
            <w:r w:rsidRPr="006B6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–</w:t>
            </w:r>
            <w:r w:rsidRPr="006B6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480</w:t>
            </w:r>
            <w:r w:rsidRPr="006B6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714">
              <w:rPr>
                <w:rFonts w:ascii="Times New Roman" w:hAnsi="Times New Roman" w:cs="Times New Roman"/>
              </w:rPr>
              <w:t>с.</w:t>
            </w:r>
          </w:p>
          <w:p w:rsidR="00183831" w:rsidRPr="00190977" w:rsidRDefault="00183831" w:rsidP="001909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977">
              <w:rPr>
                <w:rFonts w:ascii="Times New Roman" w:hAnsi="Times New Roman" w:cs="Times New Roman"/>
              </w:rPr>
              <w:t>Шейко</w:t>
            </w:r>
            <w:proofErr w:type="spellEnd"/>
            <w:r w:rsidRPr="00190977">
              <w:rPr>
                <w:rFonts w:ascii="Times New Roman" w:hAnsi="Times New Roman" w:cs="Times New Roman"/>
              </w:rPr>
              <w:t xml:space="preserve"> В.М., </w:t>
            </w:r>
            <w:proofErr w:type="spellStart"/>
            <w:r w:rsidRPr="00190977">
              <w:rPr>
                <w:rFonts w:ascii="Times New Roman" w:hAnsi="Times New Roman" w:cs="Times New Roman"/>
              </w:rPr>
              <w:t>Кушнаренко</w:t>
            </w:r>
            <w:proofErr w:type="spellEnd"/>
            <w:r w:rsidRPr="00190977">
              <w:rPr>
                <w:rFonts w:ascii="Times New Roman" w:hAnsi="Times New Roman" w:cs="Times New Roman"/>
              </w:rPr>
              <w:t xml:space="preserve"> Н.М. Організація та методика науково-дослідницької діяльності: Підручник. - 4-те вид., випр. і </w:t>
            </w:r>
            <w:proofErr w:type="spellStart"/>
            <w:r w:rsidRPr="00190977">
              <w:rPr>
                <w:rFonts w:ascii="Times New Roman" w:hAnsi="Times New Roman" w:cs="Times New Roman"/>
              </w:rPr>
              <w:t>доп</w:t>
            </w:r>
            <w:proofErr w:type="spellEnd"/>
            <w:r w:rsidRPr="00190977">
              <w:rPr>
                <w:rFonts w:ascii="Times New Roman" w:hAnsi="Times New Roman" w:cs="Times New Roman"/>
              </w:rPr>
              <w:t>. - К.: Знання, 2004. - 307 с.</w:t>
            </w:r>
          </w:p>
          <w:p w:rsidR="00190977" w:rsidRPr="00190977" w:rsidRDefault="00AB790A" w:rsidP="0019097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0977" w:rsidRPr="00190977">
              <w:rPr>
                <w:rFonts w:ascii="Times New Roman" w:hAnsi="Times New Roman" w:cs="Times New Roman"/>
              </w:rPr>
              <w:t xml:space="preserve">. Кандидатська дисертація: принципи, методи, техніка, технологія: </w:t>
            </w:r>
            <w:proofErr w:type="spellStart"/>
            <w:r w:rsidR="00190977" w:rsidRPr="00190977">
              <w:rPr>
                <w:rFonts w:ascii="Times New Roman" w:hAnsi="Times New Roman" w:cs="Times New Roman"/>
              </w:rPr>
              <w:t>Навч</w:t>
            </w:r>
            <w:proofErr w:type="spellEnd"/>
            <w:r w:rsidR="00190977" w:rsidRPr="001909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90977" w:rsidRPr="00190977">
              <w:rPr>
                <w:rFonts w:ascii="Times New Roman" w:hAnsi="Times New Roman" w:cs="Times New Roman"/>
              </w:rPr>
              <w:t>посіб</w:t>
            </w:r>
            <w:proofErr w:type="spellEnd"/>
            <w:r w:rsidR="00190977" w:rsidRPr="00190977">
              <w:rPr>
                <w:rFonts w:ascii="Times New Roman" w:hAnsi="Times New Roman" w:cs="Times New Roman"/>
              </w:rPr>
              <w:t>. для аспірантів. — Харків, 1996. -312 с.</w:t>
            </w:r>
          </w:p>
          <w:p w:rsidR="00EE5576" w:rsidRPr="00190977" w:rsidRDefault="00AB790A" w:rsidP="00AB790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0977" w:rsidRPr="00190977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190977" w:rsidRPr="00190977">
              <w:rPr>
                <w:rFonts w:ascii="Times New Roman" w:hAnsi="Times New Roman" w:cs="Times New Roman"/>
              </w:rPr>
              <w:t>Бірта</w:t>
            </w:r>
            <w:proofErr w:type="spellEnd"/>
            <w:r w:rsidR="00190977" w:rsidRPr="00190977">
              <w:rPr>
                <w:rFonts w:ascii="Times New Roman" w:hAnsi="Times New Roman" w:cs="Times New Roman"/>
              </w:rPr>
              <w:t xml:space="preserve"> Г. О. Методологія і організація наукових досліджень : </w:t>
            </w:r>
            <w:proofErr w:type="spellStart"/>
            <w:r w:rsidR="00190977" w:rsidRPr="00190977">
              <w:rPr>
                <w:rFonts w:ascii="Times New Roman" w:hAnsi="Times New Roman" w:cs="Times New Roman"/>
              </w:rPr>
              <w:t>навч</w:t>
            </w:r>
            <w:proofErr w:type="spellEnd"/>
            <w:r w:rsidR="00190977" w:rsidRPr="001909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90977" w:rsidRPr="00190977">
              <w:rPr>
                <w:rFonts w:ascii="Times New Roman" w:hAnsi="Times New Roman" w:cs="Times New Roman"/>
              </w:rPr>
              <w:t>посіб</w:t>
            </w:r>
            <w:proofErr w:type="spellEnd"/>
            <w:r w:rsidR="00190977" w:rsidRPr="00190977">
              <w:rPr>
                <w:rFonts w:ascii="Times New Roman" w:hAnsi="Times New Roman" w:cs="Times New Roman"/>
              </w:rPr>
              <w:t xml:space="preserve">. </w:t>
            </w:r>
            <w:r w:rsidR="00190977" w:rsidRPr="00190977">
              <w:rPr>
                <w:rFonts w:ascii="Times New Roman" w:hAnsi="Times New Roman" w:cs="Times New Roman"/>
              </w:rPr>
              <w:lastRenderedPageBreak/>
              <w:t xml:space="preserve">/ Г. О. </w:t>
            </w:r>
            <w:proofErr w:type="spellStart"/>
            <w:r w:rsidR="00190977" w:rsidRPr="00190977">
              <w:rPr>
                <w:rFonts w:ascii="Times New Roman" w:hAnsi="Times New Roman" w:cs="Times New Roman"/>
              </w:rPr>
              <w:t>Бірта</w:t>
            </w:r>
            <w:proofErr w:type="spellEnd"/>
            <w:r w:rsidR="00190977" w:rsidRPr="001909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0977" w:rsidRPr="00190977">
              <w:rPr>
                <w:rFonts w:ascii="Times New Roman" w:hAnsi="Times New Roman" w:cs="Times New Roman"/>
              </w:rPr>
              <w:t>Бургу</w:t>
            </w:r>
            <w:proofErr w:type="spellEnd"/>
            <w:r w:rsidR="00190977">
              <w:rPr>
                <w:rFonts w:ascii="Times New Roman" w:hAnsi="Times New Roman" w:cs="Times New Roman"/>
              </w:rPr>
              <w:t xml:space="preserve"> Ю. Г. - К. : ЦУЛ, 2014. 142 с.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lastRenderedPageBreak/>
              <w:t>Поточний та семестровий контроль</w:t>
            </w:r>
          </w:p>
        </w:tc>
        <w:tc>
          <w:tcPr>
            <w:tcW w:w="7446" w:type="dxa"/>
            <w:shd w:val="clear" w:color="auto" w:fill="auto"/>
          </w:tcPr>
          <w:p w:rsidR="00EE5576" w:rsidRPr="00205B46" w:rsidRDefault="00EE5576" w:rsidP="00FB6F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 xml:space="preserve">Індивідуальні завдання, тематичні опитування, активна робота на практичних заняттях, </w:t>
            </w:r>
            <w:r w:rsidR="00D22BB5">
              <w:rPr>
                <w:rFonts w:ascii="Times New Roman" w:hAnsi="Times New Roman" w:cs="Times New Roman"/>
              </w:rPr>
              <w:t xml:space="preserve">захист лабораторних робіт, </w:t>
            </w:r>
            <w:r w:rsidR="00F0203D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EE5576" w:rsidRPr="00205B46" w:rsidTr="00A81EFC">
        <w:tc>
          <w:tcPr>
            <w:tcW w:w="2755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  <w:r w:rsidRPr="00205B46">
              <w:rPr>
                <w:rFonts w:ascii="Times New Roman" w:hAnsi="Times New Roman" w:cs="Times New Roman"/>
              </w:rPr>
              <w:t>Електронний ресурс дисципліни</w:t>
            </w:r>
          </w:p>
        </w:tc>
        <w:tc>
          <w:tcPr>
            <w:tcW w:w="7446" w:type="dxa"/>
            <w:shd w:val="clear" w:color="auto" w:fill="auto"/>
          </w:tcPr>
          <w:p w:rsidR="00EE5576" w:rsidRPr="00205B46" w:rsidRDefault="00EE5576" w:rsidP="00A81EFC">
            <w:pPr>
              <w:spacing w:after="0"/>
              <w:rPr>
                <w:rFonts w:ascii="Times New Roman" w:hAnsi="Times New Roman" w:cs="Times New Roman"/>
              </w:rPr>
            </w:pPr>
          </w:p>
          <w:p w:rsidR="00EE5576" w:rsidRPr="00205B46" w:rsidRDefault="00EE5576" w:rsidP="00A81E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5576" w:rsidRPr="00205B46" w:rsidRDefault="00EE5576" w:rsidP="00EE5576">
      <w:pPr>
        <w:spacing w:after="0"/>
        <w:rPr>
          <w:rFonts w:ascii="Times New Roman" w:hAnsi="Times New Roman" w:cs="Times New Roman"/>
        </w:rPr>
      </w:pPr>
    </w:p>
    <w:sectPr w:rsidR="00EE5576" w:rsidRPr="0020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16B9"/>
    <w:multiLevelType w:val="hybridMultilevel"/>
    <w:tmpl w:val="D0D87168"/>
    <w:lvl w:ilvl="0" w:tplc="57E6A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A8"/>
    <w:rsid w:val="0000392F"/>
    <w:rsid w:val="000B020E"/>
    <w:rsid w:val="00171465"/>
    <w:rsid w:val="00183831"/>
    <w:rsid w:val="00190977"/>
    <w:rsid w:val="001C1BB8"/>
    <w:rsid w:val="00205FF0"/>
    <w:rsid w:val="002428ED"/>
    <w:rsid w:val="00320D8D"/>
    <w:rsid w:val="00353B6F"/>
    <w:rsid w:val="00367802"/>
    <w:rsid w:val="003D093A"/>
    <w:rsid w:val="003D0A9E"/>
    <w:rsid w:val="00494FD4"/>
    <w:rsid w:val="00510832"/>
    <w:rsid w:val="00537B02"/>
    <w:rsid w:val="00560307"/>
    <w:rsid w:val="00583D02"/>
    <w:rsid w:val="005F0F4A"/>
    <w:rsid w:val="00601619"/>
    <w:rsid w:val="00640557"/>
    <w:rsid w:val="006B6714"/>
    <w:rsid w:val="006E743F"/>
    <w:rsid w:val="006F7845"/>
    <w:rsid w:val="0070046B"/>
    <w:rsid w:val="00782633"/>
    <w:rsid w:val="007F016F"/>
    <w:rsid w:val="007F3017"/>
    <w:rsid w:val="00873F9F"/>
    <w:rsid w:val="00877A6A"/>
    <w:rsid w:val="008E70A4"/>
    <w:rsid w:val="009465D4"/>
    <w:rsid w:val="00975B14"/>
    <w:rsid w:val="009C3311"/>
    <w:rsid w:val="00A35F9F"/>
    <w:rsid w:val="00A554F1"/>
    <w:rsid w:val="00AB790A"/>
    <w:rsid w:val="00AE005A"/>
    <w:rsid w:val="00B76DD2"/>
    <w:rsid w:val="00BB40BA"/>
    <w:rsid w:val="00BC5925"/>
    <w:rsid w:val="00C44BA8"/>
    <w:rsid w:val="00CD2505"/>
    <w:rsid w:val="00CD3827"/>
    <w:rsid w:val="00D22BB5"/>
    <w:rsid w:val="00D828EA"/>
    <w:rsid w:val="00DB1E62"/>
    <w:rsid w:val="00EE5576"/>
    <w:rsid w:val="00F0203D"/>
    <w:rsid w:val="00F14566"/>
    <w:rsid w:val="00F7695D"/>
    <w:rsid w:val="00FA6223"/>
    <w:rsid w:val="00FB253D"/>
    <w:rsid w:val="00FB6F5E"/>
    <w:rsid w:val="00FC06C1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76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E5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List Paragraph"/>
    <w:basedOn w:val="a"/>
    <w:uiPriority w:val="1"/>
    <w:qFormat/>
    <w:rsid w:val="00EE5576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ody Text Indent"/>
    <w:basedOn w:val="a"/>
    <w:link w:val="a5"/>
    <w:rsid w:val="00EE5576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E557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paragraph" w:styleId="a6">
    <w:name w:val="Body Text"/>
    <w:basedOn w:val="a"/>
    <w:link w:val="a7"/>
    <w:rsid w:val="00EE5576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E557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paragraph" w:styleId="a8">
    <w:name w:val="Plain Text"/>
    <w:basedOn w:val="a"/>
    <w:link w:val="a9"/>
    <w:rsid w:val="00EE55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EE55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E5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5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E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576"/>
    <w:rPr>
      <w:rFonts w:ascii="Tahoma" w:hAnsi="Tahoma" w:cs="Tahoma"/>
      <w:sz w:val="16"/>
      <w:szCs w:val="16"/>
      <w:lang w:val="uk-UA"/>
    </w:rPr>
  </w:style>
  <w:style w:type="character" w:styleId="ac">
    <w:name w:val="Strong"/>
    <w:qFormat/>
    <w:rsid w:val="00171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76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E5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List Paragraph"/>
    <w:basedOn w:val="a"/>
    <w:uiPriority w:val="1"/>
    <w:qFormat/>
    <w:rsid w:val="00EE5576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ody Text Indent"/>
    <w:basedOn w:val="a"/>
    <w:link w:val="a5"/>
    <w:rsid w:val="00EE5576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E557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paragraph" w:styleId="a6">
    <w:name w:val="Body Text"/>
    <w:basedOn w:val="a"/>
    <w:link w:val="a7"/>
    <w:rsid w:val="00EE5576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E557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paragraph" w:styleId="a8">
    <w:name w:val="Plain Text"/>
    <w:basedOn w:val="a"/>
    <w:link w:val="a9"/>
    <w:rsid w:val="00EE55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EE55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E5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5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E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576"/>
    <w:rPr>
      <w:rFonts w:ascii="Tahoma" w:hAnsi="Tahoma" w:cs="Tahoma"/>
      <w:sz w:val="16"/>
      <w:szCs w:val="16"/>
      <w:lang w:val="uk-UA"/>
    </w:rPr>
  </w:style>
  <w:style w:type="character" w:styleId="ac">
    <w:name w:val="Strong"/>
    <w:qFormat/>
    <w:rsid w:val="00171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sintszgrup@ua.fm</cp:lastModifiedBy>
  <cp:revision>4</cp:revision>
  <dcterms:created xsi:type="dcterms:W3CDTF">2025-01-24T07:18:00Z</dcterms:created>
  <dcterms:modified xsi:type="dcterms:W3CDTF">2025-01-27T11:52:00Z</dcterms:modified>
</cp:coreProperties>
</file>